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81E" w:rsidRDefault="0011581E" w:rsidP="0076706F">
      <w:pPr>
        <w:pStyle w:val="22"/>
        <w:spacing w:after="0"/>
        <w:ind w:left="0"/>
        <w:jc w:val="right"/>
        <w:rPr>
          <w:sz w:val="28"/>
          <w:szCs w:val="28"/>
        </w:rPr>
      </w:pPr>
    </w:p>
    <w:p w:rsidR="004167D8" w:rsidRDefault="004167D8" w:rsidP="00251E09">
      <w:pPr>
        <w:pStyle w:val="22"/>
        <w:spacing w:after="0"/>
        <w:ind w:left="5040"/>
        <w:rPr>
          <w:sz w:val="28"/>
          <w:szCs w:val="28"/>
        </w:rPr>
      </w:pPr>
      <w:r>
        <w:rPr>
          <w:sz w:val="28"/>
          <w:szCs w:val="28"/>
        </w:rPr>
        <w:t>Утвержден</w:t>
      </w:r>
    </w:p>
    <w:p w:rsidR="004167D8" w:rsidRPr="00F6454C" w:rsidRDefault="00943DAD" w:rsidP="00251E09">
      <w:pPr>
        <w:pStyle w:val="22"/>
        <w:pBdr>
          <w:bar w:val="single" w:sz="4" w:color="auto"/>
        </w:pBdr>
        <w:spacing w:after="0"/>
        <w:ind w:left="5040"/>
        <w:rPr>
          <w:color w:val="000000"/>
          <w:sz w:val="28"/>
          <w:szCs w:val="28"/>
        </w:rPr>
      </w:pPr>
      <w:r w:rsidRPr="00F6454C">
        <w:rPr>
          <w:color w:val="000000"/>
          <w:sz w:val="28"/>
          <w:szCs w:val="28"/>
        </w:rPr>
        <w:t>Постановлением</w:t>
      </w:r>
      <w:r w:rsidR="00DE557E" w:rsidRPr="00F6454C">
        <w:rPr>
          <w:color w:val="000000"/>
          <w:sz w:val="28"/>
          <w:szCs w:val="28"/>
        </w:rPr>
        <w:t xml:space="preserve"> Главы МО</w:t>
      </w:r>
      <w:r w:rsidR="004167D8" w:rsidRPr="00F6454C">
        <w:rPr>
          <w:color w:val="000000"/>
          <w:sz w:val="28"/>
          <w:szCs w:val="28"/>
        </w:rPr>
        <w:t xml:space="preserve"> </w:t>
      </w:r>
      <w:r w:rsidR="00DE557E" w:rsidRPr="00F6454C">
        <w:rPr>
          <w:color w:val="000000"/>
          <w:sz w:val="28"/>
          <w:szCs w:val="28"/>
        </w:rPr>
        <w:t>«Каменский городской округ»</w:t>
      </w:r>
    </w:p>
    <w:p w:rsidR="004167D8" w:rsidRPr="00F6454C" w:rsidRDefault="004167D8" w:rsidP="00251E09">
      <w:pPr>
        <w:pStyle w:val="22"/>
        <w:pBdr>
          <w:bar w:val="single" w:sz="4" w:color="auto"/>
        </w:pBdr>
        <w:spacing w:after="0"/>
        <w:ind w:left="5040"/>
        <w:rPr>
          <w:color w:val="000000"/>
          <w:sz w:val="28"/>
          <w:szCs w:val="28"/>
        </w:rPr>
      </w:pPr>
      <w:r w:rsidRPr="00F6454C">
        <w:rPr>
          <w:color w:val="000000"/>
          <w:sz w:val="28"/>
          <w:szCs w:val="28"/>
        </w:rPr>
        <w:t xml:space="preserve">от </w:t>
      </w:r>
      <w:bookmarkStart w:id="0" w:name="_GoBack"/>
      <w:r w:rsidR="00726CB5">
        <w:rPr>
          <w:color w:val="000000"/>
          <w:sz w:val="28"/>
          <w:szCs w:val="28"/>
        </w:rPr>
        <w:t>26.02.2016</w:t>
      </w:r>
      <w:r w:rsidR="008A30CE" w:rsidRPr="00F6454C">
        <w:rPr>
          <w:color w:val="000000"/>
          <w:sz w:val="28"/>
          <w:szCs w:val="28"/>
        </w:rPr>
        <w:t xml:space="preserve"> </w:t>
      </w:r>
      <w:r w:rsidR="00726CB5">
        <w:rPr>
          <w:color w:val="000000"/>
          <w:sz w:val="28"/>
          <w:szCs w:val="28"/>
        </w:rPr>
        <w:t xml:space="preserve"> </w:t>
      </w:r>
      <w:r w:rsidRPr="00F6454C">
        <w:rPr>
          <w:color w:val="000000"/>
          <w:sz w:val="28"/>
          <w:szCs w:val="28"/>
        </w:rPr>
        <w:t xml:space="preserve">№ </w:t>
      </w:r>
      <w:r w:rsidR="00726CB5">
        <w:rPr>
          <w:color w:val="000000"/>
          <w:sz w:val="28"/>
          <w:szCs w:val="28"/>
        </w:rPr>
        <w:t xml:space="preserve"> 336</w:t>
      </w:r>
      <w:bookmarkEnd w:id="0"/>
    </w:p>
    <w:p w:rsidR="00DE557E" w:rsidRPr="00F6454C" w:rsidRDefault="00AC68B1" w:rsidP="00251E09">
      <w:pPr>
        <w:pStyle w:val="22"/>
        <w:pBdr>
          <w:bar w:val="single" w:sz="4" w:color="auto"/>
        </w:pBdr>
        <w:spacing w:after="0"/>
        <w:ind w:left="5040"/>
        <w:rPr>
          <w:color w:val="000000"/>
          <w:sz w:val="28"/>
          <w:szCs w:val="28"/>
        </w:rPr>
      </w:pPr>
      <w:r w:rsidRPr="00F6454C">
        <w:rPr>
          <w:color w:val="000000"/>
          <w:sz w:val="28"/>
          <w:szCs w:val="28"/>
        </w:rPr>
        <w:t>«Об у</w:t>
      </w:r>
      <w:r w:rsidR="00251E09">
        <w:rPr>
          <w:color w:val="000000"/>
          <w:sz w:val="28"/>
          <w:szCs w:val="28"/>
        </w:rPr>
        <w:t xml:space="preserve">тверждении   Административного </w:t>
      </w:r>
      <w:r w:rsidRPr="00F6454C">
        <w:rPr>
          <w:color w:val="000000"/>
          <w:sz w:val="28"/>
          <w:szCs w:val="28"/>
        </w:rPr>
        <w:t xml:space="preserve">регламента  </w:t>
      </w:r>
    </w:p>
    <w:p w:rsidR="00AC68B1" w:rsidRPr="00F6454C" w:rsidRDefault="00AC68B1" w:rsidP="00251E09">
      <w:pPr>
        <w:pStyle w:val="22"/>
        <w:pBdr>
          <w:bar w:val="single" w:sz="4" w:color="auto"/>
        </w:pBdr>
        <w:spacing w:after="0"/>
        <w:ind w:left="5040"/>
        <w:rPr>
          <w:color w:val="000000"/>
          <w:sz w:val="28"/>
          <w:szCs w:val="28"/>
        </w:rPr>
      </w:pPr>
      <w:r w:rsidRPr="00F6454C">
        <w:rPr>
          <w:color w:val="000000"/>
          <w:sz w:val="28"/>
          <w:szCs w:val="28"/>
        </w:rPr>
        <w:t xml:space="preserve">предоставления муниципальной услуги </w:t>
      </w:r>
    </w:p>
    <w:p w:rsidR="004167D8" w:rsidRPr="00F6454C" w:rsidRDefault="007B598E" w:rsidP="00251E09">
      <w:pPr>
        <w:pStyle w:val="22"/>
        <w:pBdr>
          <w:bar w:val="single" w:sz="4" w:color="auto"/>
        </w:pBdr>
        <w:spacing w:after="0"/>
        <w:ind w:left="5040"/>
        <w:rPr>
          <w:color w:val="000000"/>
          <w:sz w:val="28"/>
          <w:szCs w:val="28"/>
        </w:rPr>
      </w:pPr>
      <w:r w:rsidRPr="00F6454C">
        <w:rPr>
          <w:color w:val="000000"/>
          <w:sz w:val="28"/>
          <w:szCs w:val="28"/>
        </w:rPr>
        <w:t>«Предварительное согласование предоставления земельных участков, государственная собственность на которые не разграничена, на территории муниципального образования «Каменской городской округ»</w:t>
      </w:r>
    </w:p>
    <w:p w:rsidR="004167D8" w:rsidRDefault="004167D8" w:rsidP="0076706F">
      <w:pPr>
        <w:pStyle w:val="22"/>
        <w:spacing w:after="0"/>
        <w:ind w:left="0"/>
        <w:jc w:val="center"/>
        <w:rPr>
          <w:sz w:val="28"/>
          <w:szCs w:val="28"/>
        </w:rPr>
      </w:pPr>
    </w:p>
    <w:p w:rsidR="007B598E" w:rsidRDefault="007B598E" w:rsidP="0076706F">
      <w:pPr>
        <w:pStyle w:val="22"/>
        <w:spacing w:after="0"/>
        <w:ind w:left="0"/>
        <w:jc w:val="center"/>
        <w:rPr>
          <w:sz w:val="28"/>
          <w:szCs w:val="28"/>
        </w:rPr>
      </w:pPr>
    </w:p>
    <w:p w:rsidR="0011581E" w:rsidRPr="00943DAD" w:rsidRDefault="0011581E" w:rsidP="0011581E">
      <w:pPr>
        <w:pStyle w:val="22"/>
        <w:spacing w:after="0"/>
        <w:jc w:val="center"/>
        <w:rPr>
          <w:b/>
          <w:sz w:val="28"/>
          <w:szCs w:val="28"/>
        </w:rPr>
      </w:pPr>
      <w:r w:rsidRPr="00943DAD">
        <w:rPr>
          <w:b/>
          <w:sz w:val="28"/>
          <w:szCs w:val="28"/>
        </w:rPr>
        <w:t xml:space="preserve">Административный  регламент  </w:t>
      </w:r>
    </w:p>
    <w:p w:rsidR="0076706F" w:rsidRPr="00943DAD" w:rsidRDefault="0011581E" w:rsidP="0011581E">
      <w:pPr>
        <w:pStyle w:val="22"/>
        <w:spacing w:after="0"/>
        <w:jc w:val="center"/>
        <w:rPr>
          <w:b/>
          <w:sz w:val="28"/>
          <w:szCs w:val="28"/>
        </w:rPr>
      </w:pPr>
      <w:r w:rsidRPr="00943DAD">
        <w:rPr>
          <w:b/>
          <w:sz w:val="28"/>
          <w:szCs w:val="28"/>
        </w:rPr>
        <w:t xml:space="preserve">предоставления муниципальной услуги </w:t>
      </w:r>
      <w:r w:rsidR="00943DAD">
        <w:rPr>
          <w:b/>
          <w:sz w:val="28"/>
          <w:szCs w:val="28"/>
        </w:rPr>
        <w:t>«Предварительное согласование</w:t>
      </w:r>
      <w:r w:rsidR="00DE557E" w:rsidRPr="00943DAD">
        <w:rPr>
          <w:b/>
          <w:sz w:val="28"/>
          <w:szCs w:val="28"/>
        </w:rPr>
        <w:t xml:space="preserve"> предоставления земельных участков, государственная собственность на которые не разграничена, на территории муниципального образования </w:t>
      </w:r>
      <w:r w:rsidR="00943DAD">
        <w:rPr>
          <w:b/>
          <w:sz w:val="28"/>
          <w:szCs w:val="28"/>
        </w:rPr>
        <w:t>«Каменской городской округ»</w:t>
      </w:r>
    </w:p>
    <w:p w:rsidR="0076706F" w:rsidRDefault="0076706F" w:rsidP="0076706F">
      <w:pPr>
        <w:pStyle w:val="22"/>
        <w:spacing w:after="0"/>
        <w:ind w:left="926"/>
        <w:rPr>
          <w:sz w:val="28"/>
          <w:szCs w:val="28"/>
        </w:rPr>
      </w:pPr>
    </w:p>
    <w:p w:rsidR="0011581E" w:rsidRDefault="0011581E" w:rsidP="0011581E">
      <w:pPr>
        <w:pStyle w:val="22"/>
        <w:numPr>
          <w:ilvl w:val="0"/>
          <w:numId w:val="11"/>
        </w:numPr>
        <w:spacing w:after="0"/>
        <w:jc w:val="center"/>
        <w:rPr>
          <w:sz w:val="28"/>
          <w:szCs w:val="28"/>
        </w:rPr>
      </w:pPr>
      <w:r>
        <w:rPr>
          <w:sz w:val="28"/>
          <w:szCs w:val="28"/>
        </w:rPr>
        <w:t>Общие положения</w:t>
      </w:r>
    </w:p>
    <w:p w:rsidR="0011581E" w:rsidRPr="0076706F" w:rsidRDefault="0011581E" w:rsidP="0011581E">
      <w:pPr>
        <w:pStyle w:val="22"/>
        <w:spacing w:after="0"/>
        <w:ind w:left="926"/>
        <w:rPr>
          <w:sz w:val="28"/>
          <w:szCs w:val="28"/>
        </w:rPr>
      </w:pPr>
    </w:p>
    <w:p w:rsidR="0076706F" w:rsidRPr="0076706F" w:rsidRDefault="00500A71" w:rsidP="00500A71">
      <w:pPr>
        <w:pStyle w:val="22"/>
        <w:numPr>
          <w:ilvl w:val="1"/>
          <w:numId w:val="11"/>
        </w:numPr>
        <w:spacing w:after="0"/>
        <w:ind w:left="0" w:firstLine="709"/>
        <w:jc w:val="both"/>
        <w:rPr>
          <w:sz w:val="28"/>
          <w:szCs w:val="28"/>
        </w:rPr>
      </w:pPr>
      <w:r w:rsidRPr="00500A71">
        <w:rPr>
          <w:sz w:val="28"/>
          <w:szCs w:val="28"/>
        </w:rPr>
        <w:t xml:space="preserve">Административный  регламент  предоставления муниципальной услуги </w:t>
      </w:r>
      <w:r w:rsidR="007B598E">
        <w:rPr>
          <w:sz w:val="28"/>
          <w:szCs w:val="28"/>
        </w:rPr>
        <w:t>«</w:t>
      </w:r>
      <w:r w:rsidR="007B598E" w:rsidRPr="007B598E">
        <w:rPr>
          <w:sz w:val="28"/>
          <w:szCs w:val="28"/>
        </w:rPr>
        <w:t xml:space="preserve">Предварительное согласование предоставления земельных участков, государственная собственность на которые не разграничена, на территории муниципального образования «Каменской городской округ» </w:t>
      </w:r>
      <w:r w:rsidR="0076706F">
        <w:rPr>
          <w:sz w:val="28"/>
          <w:szCs w:val="28"/>
        </w:rPr>
        <w:t xml:space="preserve">(далее – </w:t>
      </w:r>
      <w:r w:rsidR="00697198">
        <w:rPr>
          <w:sz w:val="28"/>
          <w:szCs w:val="28"/>
        </w:rPr>
        <w:t>А</w:t>
      </w:r>
      <w:r w:rsidR="00835CA2">
        <w:rPr>
          <w:sz w:val="28"/>
          <w:szCs w:val="28"/>
        </w:rPr>
        <w:t>дминистративный р</w:t>
      </w:r>
      <w:r w:rsidR="0076706F">
        <w:rPr>
          <w:sz w:val="28"/>
          <w:szCs w:val="28"/>
        </w:rPr>
        <w:t xml:space="preserve">егламент) </w:t>
      </w:r>
      <w:r w:rsidR="0076706F" w:rsidRPr="0076706F">
        <w:rPr>
          <w:sz w:val="28"/>
          <w:szCs w:val="28"/>
        </w:rPr>
        <w:t xml:space="preserve">разработан в целях повышения качества предоставления указанной муниципальной услуги в муниципальном образовании </w:t>
      </w:r>
      <w:r w:rsidR="00CB71FD">
        <w:rPr>
          <w:sz w:val="28"/>
          <w:szCs w:val="28"/>
        </w:rPr>
        <w:t>«</w:t>
      </w:r>
      <w:r w:rsidR="00F20183">
        <w:rPr>
          <w:sz w:val="28"/>
          <w:szCs w:val="28"/>
        </w:rPr>
        <w:t>Каменский городской округ</w:t>
      </w:r>
      <w:r w:rsidR="00CB71FD">
        <w:rPr>
          <w:sz w:val="28"/>
          <w:szCs w:val="28"/>
        </w:rPr>
        <w:t>»</w:t>
      </w:r>
      <w:r w:rsidR="0076706F" w:rsidRPr="0076706F">
        <w:rPr>
          <w:sz w:val="28"/>
          <w:szCs w:val="28"/>
        </w:rPr>
        <w:t>.</w:t>
      </w:r>
    </w:p>
    <w:p w:rsidR="0076706F" w:rsidRDefault="0076706F" w:rsidP="00500A71">
      <w:pPr>
        <w:pStyle w:val="22"/>
        <w:numPr>
          <w:ilvl w:val="1"/>
          <w:numId w:val="11"/>
        </w:numPr>
        <w:spacing w:after="0"/>
        <w:ind w:left="0" w:firstLine="709"/>
        <w:jc w:val="both"/>
        <w:rPr>
          <w:sz w:val="28"/>
          <w:szCs w:val="28"/>
        </w:rPr>
      </w:pPr>
      <w:r w:rsidRPr="0076706F">
        <w:rPr>
          <w:sz w:val="28"/>
          <w:szCs w:val="28"/>
        </w:rPr>
        <w:t>Пред</w:t>
      </w:r>
      <w:r w:rsidR="007B598E">
        <w:rPr>
          <w:sz w:val="28"/>
          <w:szCs w:val="28"/>
        </w:rPr>
        <w:t>оставление муниципальной услуги «</w:t>
      </w:r>
      <w:r w:rsidR="007B598E" w:rsidRPr="007B598E">
        <w:rPr>
          <w:sz w:val="28"/>
          <w:szCs w:val="28"/>
        </w:rPr>
        <w:t>Предварительное согласование предоставления земельных участков, государственная собственность на которые не разграничена, на территории муниципального образования «Каменской городской округ»</w:t>
      </w:r>
      <w:r w:rsidRPr="0076706F">
        <w:rPr>
          <w:sz w:val="28"/>
          <w:szCs w:val="28"/>
        </w:rPr>
        <w:t xml:space="preserve"> (далее - муниципальная услуга) осуществляется в соответствии </w:t>
      </w:r>
      <w:proofErr w:type="gramStart"/>
      <w:r w:rsidRPr="0076706F">
        <w:rPr>
          <w:sz w:val="28"/>
          <w:szCs w:val="28"/>
        </w:rPr>
        <w:t>с</w:t>
      </w:r>
      <w:proofErr w:type="gramEnd"/>
      <w:r w:rsidRPr="0076706F">
        <w:rPr>
          <w:sz w:val="28"/>
          <w:szCs w:val="28"/>
        </w:rPr>
        <w:t xml:space="preserve"> </w:t>
      </w:r>
      <w:r>
        <w:rPr>
          <w:sz w:val="28"/>
          <w:szCs w:val="28"/>
        </w:rPr>
        <w:t xml:space="preserve">следующими </w:t>
      </w:r>
      <w:r w:rsidRPr="0076706F">
        <w:rPr>
          <w:sz w:val="28"/>
          <w:szCs w:val="28"/>
        </w:rPr>
        <w:t>нормативными правовыми актами</w:t>
      </w:r>
      <w:r>
        <w:rPr>
          <w:sz w:val="28"/>
          <w:szCs w:val="28"/>
        </w:rPr>
        <w:t>:</w:t>
      </w:r>
    </w:p>
    <w:p w:rsidR="0076706F" w:rsidRPr="00F33BDB" w:rsidRDefault="0076706F" w:rsidP="00500A71">
      <w:pPr>
        <w:autoSpaceDE w:val="0"/>
        <w:autoSpaceDN w:val="0"/>
        <w:adjustRightInd w:val="0"/>
        <w:ind w:firstLine="709"/>
        <w:jc w:val="both"/>
        <w:rPr>
          <w:sz w:val="28"/>
          <w:szCs w:val="28"/>
        </w:rPr>
      </w:pPr>
      <w:r w:rsidRPr="00F33BDB">
        <w:rPr>
          <w:sz w:val="28"/>
          <w:szCs w:val="28"/>
        </w:rPr>
        <w:t xml:space="preserve">1) Конституция Российской Федерации, принятая всенародным голосованием 12 декабря 1993 года («Российская газета», 1993, 25 декабря, </w:t>
      </w:r>
      <w:r w:rsidRPr="00F33BDB">
        <w:rPr>
          <w:sz w:val="28"/>
          <w:szCs w:val="28"/>
        </w:rPr>
        <w:br/>
        <w:t xml:space="preserve">№ 237); </w:t>
      </w:r>
    </w:p>
    <w:p w:rsidR="0076706F" w:rsidRPr="00F33BDB" w:rsidRDefault="00E311A2" w:rsidP="00500A71">
      <w:pPr>
        <w:autoSpaceDE w:val="0"/>
        <w:autoSpaceDN w:val="0"/>
        <w:adjustRightInd w:val="0"/>
        <w:ind w:firstLine="709"/>
        <w:jc w:val="both"/>
        <w:rPr>
          <w:sz w:val="28"/>
          <w:szCs w:val="28"/>
        </w:rPr>
      </w:pPr>
      <w:r>
        <w:rPr>
          <w:sz w:val="28"/>
          <w:szCs w:val="28"/>
        </w:rPr>
        <w:t xml:space="preserve">2) Федеральный закон от 27.07.2010 </w:t>
      </w:r>
      <w:r w:rsidR="0076706F" w:rsidRPr="00F33BDB">
        <w:rPr>
          <w:sz w:val="28"/>
          <w:szCs w:val="28"/>
        </w:rPr>
        <w:t>№ 210-ФЗ «Об организации предоставления государственных и муниципальных услуг» («Российская газета», № 168, 30.07.2010) (далее – Федеральный закон № 210-ФЗ);</w:t>
      </w:r>
    </w:p>
    <w:p w:rsidR="0076706F" w:rsidRPr="00F33BDB" w:rsidRDefault="0076706F" w:rsidP="0076706F">
      <w:pPr>
        <w:autoSpaceDE w:val="0"/>
        <w:autoSpaceDN w:val="0"/>
        <w:adjustRightInd w:val="0"/>
        <w:ind w:firstLine="709"/>
        <w:jc w:val="both"/>
        <w:rPr>
          <w:sz w:val="28"/>
          <w:szCs w:val="28"/>
        </w:rPr>
      </w:pPr>
      <w:r w:rsidRPr="00F33BDB">
        <w:rPr>
          <w:sz w:val="28"/>
          <w:szCs w:val="28"/>
        </w:rPr>
        <w:t xml:space="preserve">3) Гражданский кодекс Российской Федерации («Российская газета», </w:t>
      </w:r>
      <w:r w:rsidRPr="00F33BDB">
        <w:rPr>
          <w:sz w:val="28"/>
          <w:szCs w:val="28"/>
        </w:rPr>
        <w:br/>
        <w:t>№ 238-239, 08.12.1994);</w:t>
      </w:r>
    </w:p>
    <w:p w:rsidR="0076706F" w:rsidRPr="00F33BDB" w:rsidRDefault="0076706F" w:rsidP="0076706F">
      <w:pPr>
        <w:autoSpaceDE w:val="0"/>
        <w:autoSpaceDN w:val="0"/>
        <w:adjustRightInd w:val="0"/>
        <w:ind w:firstLine="709"/>
        <w:jc w:val="both"/>
        <w:rPr>
          <w:sz w:val="28"/>
          <w:szCs w:val="28"/>
        </w:rPr>
      </w:pPr>
      <w:r w:rsidRPr="00F33BDB">
        <w:rPr>
          <w:sz w:val="28"/>
          <w:szCs w:val="28"/>
        </w:rPr>
        <w:lastRenderedPageBreak/>
        <w:t xml:space="preserve">4) Земельный кодекс Российской Федерации («Российская газета», </w:t>
      </w:r>
      <w:r w:rsidRPr="00F33BDB">
        <w:rPr>
          <w:sz w:val="28"/>
          <w:szCs w:val="28"/>
        </w:rPr>
        <w:br/>
        <w:t>№ 211-212, 30.10.2001);</w:t>
      </w:r>
    </w:p>
    <w:p w:rsidR="0076706F" w:rsidRPr="00F33BDB" w:rsidRDefault="0076706F" w:rsidP="0076706F">
      <w:pPr>
        <w:autoSpaceDE w:val="0"/>
        <w:autoSpaceDN w:val="0"/>
        <w:adjustRightInd w:val="0"/>
        <w:ind w:firstLine="709"/>
        <w:jc w:val="both"/>
        <w:rPr>
          <w:sz w:val="28"/>
          <w:szCs w:val="28"/>
        </w:rPr>
      </w:pPr>
      <w:r w:rsidRPr="00F33BDB">
        <w:rPr>
          <w:sz w:val="28"/>
          <w:szCs w:val="28"/>
        </w:rPr>
        <w:t>5) Градостроительный кодекс Российской Федерации («Российская газета», № 290, 30.12.2004);</w:t>
      </w:r>
    </w:p>
    <w:p w:rsidR="0076706F" w:rsidRPr="00F33BDB" w:rsidRDefault="00E311A2" w:rsidP="0076706F">
      <w:pPr>
        <w:autoSpaceDE w:val="0"/>
        <w:autoSpaceDN w:val="0"/>
        <w:adjustRightInd w:val="0"/>
        <w:ind w:firstLine="709"/>
        <w:jc w:val="both"/>
        <w:rPr>
          <w:sz w:val="28"/>
          <w:szCs w:val="28"/>
        </w:rPr>
      </w:pPr>
      <w:r>
        <w:rPr>
          <w:sz w:val="28"/>
          <w:szCs w:val="28"/>
        </w:rPr>
        <w:t xml:space="preserve">6) Федеральный закон от 21.07.1997 </w:t>
      </w:r>
      <w:r w:rsidR="0076706F" w:rsidRPr="00F33BDB">
        <w:rPr>
          <w:sz w:val="28"/>
          <w:szCs w:val="28"/>
        </w:rPr>
        <w:t>№ 122-ФЗ «О государственной регистрации прав на недвижимое имущество и сделок с ним» («Российская газета», № 145, 30.07.1997);</w:t>
      </w:r>
    </w:p>
    <w:p w:rsidR="0076706F" w:rsidRPr="00F33BDB" w:rsidRDefault="00E311A2" w:rsidP="0076706F">
      <w:pPr>
        <w:autoSpaceDE w:val="0"/>
        <w:autoSpaceDN w:val="0"/>
        <w:adjustRightInd w:val="0"/>
        <w:ind w:firstLine="709"/>
        <w:jc w:val="both"/>
        <w:rPr>
          <w:sz w:val="28"/>
          <w:szCs w:val="28"/>
        </w:rPr>
      </w:pPr>
      <w:r>
        <w:rPr>
          <w:sz w:val="28"/>
          <w:szCs w:val="28"/>
        </w:rPr>
        <w:t xml:space="preserve">7) Федеральный закон от 25.10.2001 </w:t>
      </w:r>
      <w:r w:rsidR="0076706F" w:rsidRPr="00F33BDB">
        <w:rPr>
          <w:sz w:val="28"/>
          <w:szCs w:val="28"/>
        </w:rPr>
        <w:t xml:space="preserve">№ 137-ФЗ «О введении </w:t>
      </w:r>
      <w:r w:rsidR="0076706F" w:rsidRPr="00F33BDB">
        <w:rPr>
          <w:sz w:val="28"/>
          <w:szCs w:val="28"/>
        </w:rPr>
        <w:br/>
        <w:t xml:space="preserve">в действие Земельного кодекса Российской Федерации» («Российская газета», </w:t>
      </w:r>
      <w:r w:rsidR="0076706F" w:rsidRPr="00F33BDB">
        <w:rPr>
          <w:sz w:val="28"/>
          <w:szCs w:val="28"/>
        </w:rPr>
        <w:br/>
        <w:t>№ 211-212, 30.10.2001);</w:t>
      </w:r>
    </w:p>
    <w:p w:rsidR="0076706F" w:rsidRPr="00F33BDB" w:rsidRDefault="0076706F" w:rsidP="0076706F">
      <w:pPr>
        <w:autoSpaceDE w:val="0"/>
        <w:autoSpaceDN w:val="0"/>
        <w:adjustRightInd w:val="0"/>
        <w:ind w:firstLine="709"/>
        <w:jc w:val="both"/>
        <w:rPr>
          <w:sz w:val="28"/>
          <w:szCs w:val="28"/>
        </w:rPr>
      </w:pPr>
      <w:r w:rsidRPr="00F33BDB">
        <w:rPr>
          <w:sz w:val="28"/>
          <w:szCs w:val="28"/>
        </w:rPr>
        <w:t>8) Федерал</w:t>
      </w:r>
      <w:r w:rsidR="00E311A2">
        <w:rPr>
          <w:sz w:val="28"/>
          <w:szCs w:val="28"/>
        </w:rPr>
        <w:t xml:space="preserve">ьный закон от 21.12.2001 </w:t>
      </w:r>
      <w:r w:rsidRPr="00F33BDB">
        <w:rPr>
          <w:sz w:val="28"/>
          <w:szCs w:val="28"/>
        </w:rPr>
        <w:t>№ 178-ФЗ «О приватизации государственного и муниципального имущества» («Российская газета», № 16, 26.01.2002);</w:t>
      </w:r>
    </w:p>
    <w:p w:rsidR="0076706F" w:rsidRPr="00F33BDB" w:rsidRDefault="00E311A2" w:rsidP="0076706F">
      <w:pPr>
        <w:autoSpaceDE w:val="0"/>
        <w:autoSpaceDN w:val="0"/>
        <w:adjustRightInd w:val="0"/>
        <w:ind w:firstLine="709"/>
        <w:jc w:val="both"/>
        <w:rPr>
          <w:sz w:val="28"/>
          <w:szCs w:val="28"/>
        </w:rPr>
      </w:pPr>
      <w:r>
        <w:rPr>
          <w:sz w:val="28"/>
          <w:szCs w:val="28"/>
        </w:rPr>
        <w:t xml:space="preserve">9) Федеральный закон от 29.12.2004 </w:t>
      </w:r>
      <w:r w:rsidR="0076706F" w:rsidRPr="00F33BDB">
        <w:rPr>
          <w:sz w:val="28"/>
          <w:szCs w:val="28"/>
        </w:rPr>
        <w:t xml:space="preserve">№ 191-ФЗ «О введении </w:t>
      </w:r>
      <w:r w:rsidR="0076706F" w:rsidRPr="00F33BDB">
        <w:rPr>
          <w:sz w:val="28"/>
          <w:szCs w:val="28"/>
        </w:rPr>
        <w:br/>
        <w:t>в действие Градостроительного кодекса Российской Федерации» («Российская газета», № 290, 30.12.2004);</w:t>
      </w:r>
    </w:p>
    <w:p w:rsidR="0076706F" w:rsidRPr="00F33BDB" w:rsidRDefault="00E311A2" w:rsidP="0076706F">
      <w:pPr>
        <w:autoSpaceDE w:val="0"/>
        <w:autoSpaceDN w:val="0"/>
        <w:adjustRightInd w:val="0"/>
        <w:ind w:firstLine="709"/>
        <w:jc w:val="both"/>
        <w:rPr>
          <w:sz w:val="28"/>
          <w:szCs w:val="28"/>
        </w:rPr>
      </w:pPr>
      <w:r>
        <w:rPr>
          <w:sz w:val="28"/>
          <w:szCs w:val="28"/>
        </w:rPr>
        <w:t xml:space="preserve">10) Федеральный закон от 02.05.2006 </w:t>
      </w:r>
      <w:r w:rsidR="0076706F" w:rsidRPr="00F33BDB">
        <w:rPr>
          <w:sz w:val="28"/>
          <w:szCs w:val="28"/>
        </w:rPr>
        <w:t>№ 59-ФЗ «О порядке рассмотрения обращений граждан Российской Федерации» («Российская газета», № 95, 05.05.2006);</w:t>
      </w:r>
    </w:p>
    <w:p w:rsidR="0076706F" w:rsidRPr="00F33BDB" w:rsidRDefault="00E311A2" w:rsidP="00500A71">
      <w:pPr>
        <w:autoSpaceDE w:val="0"/>
        <w:autoSpaceDN w:val="0"/>
        <w:adjustRightInd w:val="0"/>
        <w:ind w:firstLine="709"/>
        <w:jc w:val="both"/>
        <w:rPr>
          <w:sz w:val="28"/>
          <w:szCs w:val="28"/>
        </w:rPr>
      </w:pPr>
      <w:r>
        <w:rPr>
          <w:sz w:val="28"/>
          <w:szCs w:val="28"/>
        </w:rPr>
        <w:t xml:space="preserve">11) Федеральный закон от 24.07.2007 </w:t>
      </w:r>
      <w:r w:rsidR="0076706F" w:rsidRPr="00F33BDB">
        <w:rPr>
          <w:sz w:val="28"/>
          <w:szCs w:val="28"/>
        </w:rPr>
        <w:t xml:space="preserve">№ 221-ФЗ </w:t>
      </w:r>
      <w:r w:rsidR="0076706F" w:rsidRPr="00F33BDB">
        <w:rPr>
          <w:sz w:val="28"/>
          <w:szCs w:val="28"/>
        </w:rPr>
        <w:br/>
        <w:t>«О государственном кадастре недвижимости» («Российская газета», № 165, 01.08.2007);</w:t>
      </w:r>
    </w:p>
    <w:p w:rsidR="0076706F" w:rsidRDefault="0076706F" w:rsidP="0076706F">
      <w:pPr>
        <w:autoSpaceDE w:val="0"/>
        <w:autoSpaceDN w:val="0"/>
        <w:adjustRightInd w:val="0"/>
        <w:ind w:firstLine="709"/>
        <w:jc w:val="both"/>
        <w:rPr>
          <w:sz w:val="28"/>
          <w:szCs w:val="28"/>
        </w:rPr>
      </w:pPr>
      <w:r w:rsidRPr="00F33BDB">
        <w:rPr>
          <w:sz w:val="28"/>
          <w:szCs w:val="28"/>
        </w:rPr>
        <w:t>1</w:t>
      </w:r>
      <w:r w:rsidR="00500A71">
        <w:rPr>
          <w:sz w:val="28"/>
          <w:szCs w:val="28"/>
        </w:rPr>
        <w:t>2</w:t>
      </w:r>
      <w:r w:rsidRPr="00F33BDB">
        <w:rPr>
          <w:sz w:val="28"/>
          <w:szCs w:val="28"/>
        </w:rPr>
        <w:t>) Закон Свердловской области от 07.07.2004 № 18-ОЗ «Об особенностях регулирования земельных отношений на территории Свердловской области» («Областная газета», 2004, 07 июля, № 181-182);</w:t>
      </w:r>
    </w:p>
    <w:p w:rsidR="00D87A2B" w:rsidRPr="00377EA2" w:rsidRDefault="00D87A2B" w:rsidP="0076706F">
      <w:pPr>
        <w:autoSpaceDE w:val="0"/>
        <w:autoSpaceDN w:val="0"/>
        <w:adjustRightInd w:val="0"/>
        <w:ind w:firstLine="709"/>
        <w:jc w:val="both"/>
        <w:rPr>
          <w:sz w:val="28"/>
          <w:szCs w:val="28"/>
        </w:rPr>
      </w:pPr>
      <w:r>
        <w:rPr>
          <w:sz w:val="28"/>
          <w:szCs w:val="28"/>
        </w:rPr>
        <w:t>13) Приказ</w:t>
      </w:r>
      <w:r w:rsidRPr="00D87A2B">
        <w:rPr>
          <w:sz w:val="28"/>
          <w:szCs w:val="28"/>
        </w:rPr>
        <w:t xml:space="preserve"> Министерства экономического развития Росси</w:t>
      </w:r>
      <w:r>
        <w:rPr>
          <w:sz w:val="28"/>
          <w:szCs w:val="28"/>
        </w:rPr>
        <w:t>йской Федерации от 12.01.2015 №</w:t>
      </w:r>
      <w:r w:rsidRPr="00D87A2B">
        <w:rPr>
          <w:sz w:val="28"/>
          <w:szCs w:val="28"/>
        </w:rPr>
        <w:t xml:space="preserve">1 </w:t>
      </w:r>
      <w:r w:rsidR="00CC2248">
        <w:rPr>
          <w:sz w:val="28"/>
          <w:szCs w:val="28"/>
        </w:rPr>
        <w:t>«</w:t>
      </w:r>
      <w:r w:rsidR="00CC2248" w:rsidRPr="00CC2248">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CC2248">
        <w:rPr>
          <w:sz w:val="28"/>
          <w:szCs w:val="28"/>
        </w:rPr>
        <w:t xml:space="preserve">» </w:t>
      </w:r>
      <w:r w:rsidRPr="00D87A2B">
        <w:rPr>
          <w:sz w:val="28"/>
          <w:szCs w:val="28"/>
        </w:rPr>
        <w:t>(официальный интернет-портал п</w:t>
      </w:r>
      <w:r>
        <w:rPr>
          <w:sz w:val="28"/>
          <w:szCs w:val="28"/>
        </w:rPr>
        <w:t xml:space="preserve">равовой информации, 28.02.2015, </w:t>
      </w:r>
      <w:hyperlink r:id="rId8" w:history="1">
        <w:r w:rsidR="008F0440" w:rsidRPr="00377EA2">
          <w:rPr>
            <w:rStyle w:val="a3"/>
            <w:color w:val="auto"/>
            <w:sz w:val="28"/>
            <w:szCs w:val="28"/>
          </w:rPr>
          <w:t>http://pravo.gov.ru</w:t>
        </w:r>
      </w:hyperlink>
      <w:r w:rsidR="00E311A2" w:rsidRPr="00377EA2">
        <w:rPr>
          <w:sz w:val="28"/>
          <w:szCs w:val="28"/>
        </w:rPr>
        <w:t>).</w:t>
      </w:r>
    </w:p>
    <w:p w:rsidR="008F0440" w:rsidRPr="00AC7B93" w:rsidRDefault="008F0440" w:rsidP="008F0440">
      <w:pPr>
        <w:autoSpaceDE w:val="0"/>
        <w:autoSpaceDN w:val="0"/>
        <w:adjustRightInd w:val="0"/>
        <w:ind w:firstLine="709"/>
        <w:jc w:val="both"/>
        <w:rPr>
          <w:sz w:val="28"/>
          <w:szCs w:val="28"/>
        </w:rPr>
      </w:pPr>
      <w:r>
        <w:rPr>
          <w:sz w:val="28"/>
          <w:szCs w:val="28"/>
        </w:rPr>
        <w:t>14) Решение Думы Каменского городского округа от 27.06.2013 № 125 «Об утверждении правил землепользования и застройки муниципального образования «Каменский городской округ».</w:t>
      </w:r>
    </w:p>
    <w:p w:rsidR="00D0397C" w:rsidRDefault="0076706F" w:rsidP="00D0397C">
      <w:pPr>
        <w:pStyle w:val="22"/>
        <w:spacing w:after="0"/>
        <w:ind w:left="0" w:firstLine="709"/>
        <w:jc w:val="both"/>
        <w:rPr>
          <w:sz w:val="28"/>
          <w:szCs w:val="28"/>
        </w:rPr>
      </w:pPr>
      <w:r w:rsidRPr="0076706F">
        <w:rPr>
          <w:sz w:val="28"/>
          <w:szCs w:val="28"/>
        </w:rPr>
        <w:t>1.3. Заявителями предоставления</w:t>
      </w:r>
      <w:r>
        <w:rPr>
          <w:sz w:val="28"/>
          <w:szCs w:val="28"/>
        </w:rPr>
        <w:t xml:space="preserve"> муниципальной услуги являются </w:t>
      </w:r>
      <w:r w:rsidR="00D0397C" w:rsidRPr="00D0397C">
        <w:rPr>
          <w:sz w:val="28"/>
          <w:szCs w:val="28"/>
        </w:rPr>
        <w:t xml:space="preserve">физические, юридические лица, заинтересованные в предоставлении </w:t>
      </w:r>
      <w:r w:rsidR="00D0397C">
        <w:rPr>
          <w:sz w:val="28"/>
          <w:szCs w:val="28"/>
        </w:rPr>
        <w:t>муниципальной услуги.</w:t>
      </w:r>
      <w:r w:rsidR="00D0397C" w:rsidRPr="00D0397C">
        <w:rPr>
          <w:sz w:val="28"/>
          <w:szCs w:val="28"/>
        </w:rPr>
        <w:t xml:space="preserve"> </w:t>
      </w:r>
    </w:p>
    <w:p w:rsidR="00D0397C" w:rsidRDefault="00D0397C" w:rsidP="00D0397C">
      <w:pPr>
        <w:pStyle w:val="22"/>
        <w:spacing w:after="0"/>
        <w:ind w:left="0" w:firstLine="709"/>
        <w:jc w:val="both"/>
        <w:rPr>
          <w:sz w:val="28"/>
          <w:szCs w:val="28"/>
        </w:rPr>
      </w:pPr>
      <w:r w:rsidRPr="00D0397C">
        <w:rPr>
          <w:sz w:val="28"/>
          <w:szCs w:val="28"/>
        </w:rPr>
        <w:t xml:space="preserve">От имени заявителей заявление и иные документы (информацию, сведения, данные), предусмотренные </w:t>
      </w:r>
      <w:r w:rsidR="008D614E">
        <w:rPr>
          <w:sz w:val="28"/>
          <w:szCs w:val="28"/>
        </w:rPr>
        <w:t>А</w:t>
      </w:r>
      <w:r>
        <w:rPr>
          <w:sz w:val="28"/>
          <w:szCs w:val="28"/>
        </w:rPr>
        <w:t>дминистративным р</w:t>
      </w:r>
      <w:r w:rsidRPr="00D0397C">
        <w:rPr>
          <w:sz w:val="28"/>
          <w:szCs w:val="28"/>
        </w:rPr>
        <w:t>егламентом, могут подавать (представлять) лица, уполномоченные в соответствии с законодательством Российской Федераци</w:t>
      </w:r>
      <w:r>
        <w:rPr>
          <w:sz w:val="28"/>
          <w:szCs w:val="28"/>
        </w:rPr>
        <w:t>и выступать от имени заявителей.</w:t>
      </w:r>
    </w:p>
    <w:p w:rsidR="0076706F" w:rsidRPr="0076706F" w:rsidRDefault="0076706F" w:rsidP="00D0397C">
      <w:pPr>
        <w:pStyle w:val="22"/>
        <w:spacing w:after="0"/>
        <w:ind w:left="0" w:firstLine="709"/>
        <w:jc w:val="both"/>
        <w:rPr>
          <w:sz w:val="28"/>
          <w:szCs w:val="28"/>
        </w:rPr>
      </w:pPr>
      <w:r w:rsidRPr="0076706F">
        <w:rPr>
          <w:sz w:val="28"/>
          <w:szCs w:val="28"/>
        </w:rPr>
        <w:t xml:space="preserve">1.4. Порядок информирования </w:t>
      </w:r>
      <w:r w:rsidR="00CB71FD">
        <w:rPr>
          <w:sz w:val="28"/>
          <w:szCs w:val="28"/>
        </w:rPr>
        <w:t>заявителей</w:t>
      </w:r>
      <w:r w:rsidRPr="0076706F">
        <w:rPr>
          <w:sz w:val="28"/>
          <w:szCs w:val="28"/>
        </w:rPr>
        <w:t xml:space="preserve"> о правилах предоставления муниципальной услуги:</w:t>
      </w:r>
    </w:p>
    <w:p w:rsidR="0076706F" w:rsidRPr="0076706F" w:rsidRDefault="0076706F" w:rsidP="00D0397C">
      <w:pPr>
        <w:pStyle w:val="22"/>
        <w:spacing w:after="0"/>
        <w:ind w:left="0" w:firstLine="709"/>
        <w:jc w:val="both"/>
        <w:rPr>
          <w:sz w:val="28"/>
          <w:szCs w:val="28"/>
        </w:rPr>
      </w:pPr>
      <w:r w:rsidRPr="0076706F">
        <w:rPr>
          <w:sz w:val="28"/>
          <w:szCs w:val="28"/>
        </w:rPr>
        <w:t xml:space="preserve">1.4.1. Информация о месте нахождения и графике работы </w:t>
      </w:r>
      <w:r w:rsidR="00F20183">
        <w:rPr>
          <w:sz w:val="28"/>
          <w:szCs w:val="28"/>
        </w:rPr>
        <w:t xml:space="preserve">Комитета по управлению муниципальным имуществом </w:t>
      </w:r>
      <w:r w:rsidR="00CB71FD">
        <w:rPr>
          <w:sz w:val="28"/>
          <w:szCs w:val="28"/>
        </w:rPr>
        <w:t xml:space="preserve">Администрации </w:t>
      </w:r>
      <w:r w:rsidR="00F20183">
        <w:rPr>
          <w:sz w:val="28"/>
          <w:szCs w:val="28"/>
        </w:rPr>
        <w:t>Каменского городского округа</w:t>
      </w:r>
      <w:r w:rsidRPr="0076706F">
        <w:rPr>
          <w:sz w:val="28"/>
          <w:szCs w:val="28"/>
        </w:rPr>
        <w:t xml:space="preserve"> (далее - Комитет):</w:t>
      </w:r>
    </w:p>
    <w:p w:rsidR="0076706F" w:rsidRPr="0076706F" w:rsidRDefault="0076706F" w:rsidP="0076706F">
      <w:pPr>
        <w:pStyle w:val="22"/>
        <w:spacing w:after="0"/>
        <w:ind w:left="0" w:firstLine="709"/>
        <w:jc w:val="both"/>
        <w:rPr>
          <w:sz w:val="28"/>
          <w:szCs w:val="28"/>
        </w:rPr>
      </w:pPr>
      <w:r w:rsidRPr="0076706F">
        <w:rPr>
          <w:sz w:val="28"/>
          <w:szCs w:val="28"/>
        </w:rPr>
        <w:lastRenderedPageBreak/>
        <w:t xml:space="preserve">Местонахождение Комитета: 623400, Россия, Свердловская область, город Каменск-Уральский, </w:t>
      </w:r>
      <w:r w:rsidR="00F20183">
        <w:rPr>
          <w:sz w:val="28"/>
          <w:szCs w:val="28"/>
        </w:rPr>
        <w:t>ул. проспект Победы, 97 «а»</w:t>
      </w:r>
      <w:r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График работы Комитета:</w:t>
      </w:r>
    </w:p>
    <w:p w:rsidR="0076706F" w:rsidRPr="0076706F" w:rsidRDefault="0076706F" w:rsidP="0076706F">
      <w:pPr>
        <w:pStyle w:val="22"/>
        <w:spacing w:after="0"/>
        <w:ind w:left="0" w:firstLine="709"/>
        <w:jc w:val="both"/>
        <w:rPr>
          <w:sz w:val="28"/>
          <w:szCs w:val="28"/>
        </w:rPr>
      </w:pPr>
      <w:r w:rsidRPr="0076706F">
        <w:rPr>
          <w:sz w:val="28"/>
          <w:szCs w:val="28"/>
        </w:rPr>
        <w:t xml:space="preserve">понедельник - </w:t>
      </w:r>
      <w:r w:rsidR="005933CE">
        <w:rPr>
          <w:sz w:val="28"/>
          <w:szCs w:val="28"/>
        </w:rPr>
        <w:t>четверг</w:t>
      </w:r>
      <w:r w:rsidRPr="0076706F">
        <w:rPr>
          <w:sz w:val="28"/>
          <w:szCs w:val="28"/>
        </w:rPr>
        <w:t xml:space="preserve"> с 8-</w:t>
      </w:r>
      <w:r w:rsidR="00F20183">
        <w:rPr>
          <w:sz w:val="28"/>
          <w:szCs w:val="28"/>
        </w:rPr>
        <w:t>0</w:t>
      </w:r>
      <w:r w:rsidRPr="0076706F">
        <w:rPr>
          <w:sz w:val="28"/>
          <w:szCs w:val="28"/>
        </w:rPr>
        <w:t>0 до 17-</w:t>
      </w:r>
      <w:r w:rsidR="00F20183">
        <w:rPr>
          <w:sz w:val="28"/>
          <w:szCs w:val="28"/>
        </w:rPr>
        <w:t>0</w:t>
      </w:r>
      <w:r w:rsidRPr="0076706F">
        <w:rPr>
          <w:sz w:val="28"/>
          <w:szCs w:val="28"/>
        </w:rPr>
        <w:t>0;</w:t>
      </w:r>
      <w:r w:rsidR="005933CE">
        <w:rPr>
          <w:sz w:val="28"/>
          <w:szCs w:val="28"/>
        </w:rPr>
        <w:t xml:space="preserve"> пятница – с 8.</w:t>
      </w:r>
      <w:r w:rsidR="00F20183">
        <w:rPr>
          <w:sz w:val="28"/>
          <w:szCs w:val="28"/>
        </w:rPr>
        <w:t>0</w:t>
      </w:r>
      <w:r w:rsidR="005933CE">
        <w:rPr>
          <w:sz w:val="28"/>
          <w:szCs w:val="28"/>
        </w:rPr>
        <w:t>0 до 16.</w:t>
      </w:r>
      <w:r w:rsidR="00F20183">
        <w:rPr>
          <w:sz w:val="28"/>
          <w:szCs w:val="28"/>
        </w:rPr>
        <w:t>0</w:t>
      </w:r>
      <w:r w:rsidR="005933CE">
        <w:rPr>
          <w:sz w:val="28"/>
          <w:szCs w:val="28"/>
        </w:rPr>
        <w:t>0;</w:t>
      </w:r>
    </w:p>
    <w:p w:rsidR="0076706F" w:rsidRPr="0076706F" w:rsidRDefault="0076706F" w:rsidP="0076706F">
      <w:pPr>
        <w:pStyle w:val="22"/>
        <w:spacing w:after="0"/>
        <w:ind w:left="0" w:firstLine="709"/>
        <w:jc w:val="both"/>
        <w:rPr>
          <w:sz w:val="28"/>
          <w:szCs w:val="28"/>
        </w:rPr>
      </w:pPr>
      <w:r w:rsidRPr="0076706F">
        <w:rPr>
          <w:sz w:val="28"/>
          <w:szCs w:val="28"/>
        </w:rPr>
        <w:t>перерыв с 12-30 до 1</w:t>
      </w:r>
      <w:r w:rsidR="00F20183">
        <w:rPr>
          <w:sz w:val="28"/>
          <w:szCs w:val="28"/>
        </w:rPr>
        <w:t>3</w:t>
      </w:r>
      <w:r w:rsidRPr="0076706F">
        <w:rPr>
          <w:sz w:val="28"/>
          <w:szCs w:val="28"/>
        </w:rPr>
        <w:t>-</w:t>
      </w:r>
      <w:r w:rsidR="00F20183">
        <w:rPr>
          <w:sz w:val="28"/>
          <w:szCs w:val="28"/>
        </w:rPr>
        <w:t>18</w:t>
      </w:r>
      <w:r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 xml:space="preserve">График работы с заявителями (кабинеты </w:t>
      </w:r>
      <w:r w:rsidR="00F20183">
        <w:rPr>
          <w:sz w:val="28"/>
          <w:szCs w:val="28"/>
        </w:rPr>
        <w:t>101</w:t>
      </w:r>
      <w:r w:rsidRPr="0076706F">
        <w:rPr>
          <w:sz w:val="28"/>
          <w:szCs w:val="28"/>
        </w:rPr>
        <w:t xml:space="preserve">, </w:t>
      </w:r>
      <w:r w:rsidR="00F20183">
        <w:rPr>
          <w:sz w:val="28"/>
          <w:szCs w:val="28"/>
        </w:rPr>
        <w:t>111</w:t>
      </w:r>
      <w:r w:rsidRPr="0076706F">
        <w:rPr>
          <w:sz w:val="28"/>
          <w:szCs w:val="28"/>
        </w:rPr>
        <w:t>):</w:t>
      </w:r>
    </w:p>
    <w:p w:rsidR="0076706F" w:rsidRPr="0076706F" w:rsidRDefault="00F20183" w:rsidP="0076706F">
      <w:pPr>
        <w:pStyle w:val="22"/>
        <w:spacing w:after="0"/>
        <w:ind w:left="0" w:firstLine="709"/>
        <w:jc w:val="both"/>
        <w:rPr>
          <w:sz w:val="28"/>
          <w:szCs w:val="28"/>
        </w:rPr>
      </w:pPr>
      <w:r>
        <w:rPr>
          <w:sz w:val="28"/>
          <w:szCs w:val="28"/>
        </w:rPr>
        <w:t>Среда, четверг</w:t>
      </w:r>
      <w:r w:rsidR="0076706F" w:rsidRPr="0076706F">
        <w:rPr>
          <w:sz w:val="28"/>
          <w:szCs w:val="28"/>
        </w:rPr>
        <w:t xml:space="preserve"> с 9.00 до</w:t>
      </w:r>
      <w:r w:rsidR="005933CE">
        <w:rPr>
          <w:sz w:val="28"/>
          <w:szCs w:val="28"/>
        </w:rPr>
        <w:t xml:space="preserve"> 1</w:t>
      </w:r>
      <w:r>
        <w:rPr>
          <w:sz w:val="28"/>
          <w:szCs w:val="28"/>
        </w:rPr>
        <w:t>6</w:t>
      </w:r>
      <w:r w:rsidR="005933CE">
        <w:rPr>
          <w:sz w:val="28"/>
          <w:szCs w:val="28"/>
        </w:rPr>
        <w:t>.</w:t>
      </w:r>
      <w:r>
        <w:rPr>
          <w:sz w:val="28"/>
          <w:szCs w:val="28"/>
        </w:rPr>
        <w:t>0</w:t>
      </w:r>
      <w:r w:rsidR="005933CE">
        <w:rPr>
          <w:sz w:val="28"/>
          <w:szCs w:val="28"/>
        </w:rPr>
        <w:t>0; перерыв с 12.30 до 13.18</w:t>
      </w:r>
      <w:r w:rsidR="0076706F"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Информация о месте нахождения и графике работы Комитета может быть п</w:t>
      </w:r>
      <w:r w:rsidR="00343DBC">
        <w:rPr>
          <w:sz w:val="28"/>
          <w:szCs w:val="28"/>
        </w:rPr>
        <w:t xml:space="preserve">олучена по телефону 8(3439) </w:t>
      </w:r>
      <w:r w:rsidR="00F20183">
        <w:rPr>
          <w:sz w:val="28"/>
          <w:szCs w:val="28"/>
        </w:rPr>
        <w:t>37-93-06</w:t>
      </w:r>
      <w:r w:rsidR="00CB71FD">
        <w:rPr>
          <w:sz w:val="28"/>
          <w:szCs w:val="28"/>
        </w:rPr>
        <w:t>, а также</w:t>
      </w:r>
      <w:r w:rsidRPr="0076706F">
        <w:rPr>
          <w:sz w:val="28"/>
          <w:szCs w:val="28"/>
        </w:rPr>
        <w:t xml:space="preserve"> размещ</w:t>
      </w:r>
      <w:r w:rsidR="00943DAD">
        <w:rPr>
          <w:sz w:val="28"/>
          <w:szCs w:val="28"/>
        </w:rPr>
        <w:t>ена</w:t>
      </w:r>
      <w:r w:rsidRPr="0076706F">
        <w:rPr>
          <w:sz w:val="28"/>
          <w:szCs w:val="28"/>
        </w:rPr>
        <w:t xml:space="preserve"> на сайте </w:t>
      </w:r>
      <w:proofErr w:type="spellStart"/>
      <w:r w:rsidR="00DE557E">
        <w:rPr>
          <w:sz w:val="28"/>
          <w:szCs w:val="28"/>
          <w:lang w:val="en-US"/>
        </w:rPr>
        <w:t>kamen</w:t>
      </w:r>
      <w:r w:rsidR="00317FDA">
        <w:rPr>
          <w:sz w:val="28"/>
          <w:szCs w:val="28"/>
          <w:lang w:val="en-US"/>
        </w:rPr>
        <w:t>sk</w:t>
      </w:r>
      <w:proofErr w:type="spellEnd"/>
      <w:r w:rsidR="00317FDA" w:rsidRPr="00317FDA">
        <w:rPr>
          <w:sz w:val="28"/>
          <w:szCs w:val="28"/>
        </w:rPr>
        <w:t>-</w:t>
      </w:r>
      <w:proofErr w:type="spellStart"/>
      <w:r w:rsidR="00B00086">
        <w:rPr>
          <w:sz w:val="28"/>
          <w:szCs w:val="28"/>
          <w:lang w:val="en-US"/>
        </w:rPr>
        <w:t>adm</w:t>
      </w:r>
      <w:proofErr w:type="spellEnd"/>
      <w:r w:rsidRPr="0076706F">
        <w:rPr>
          <w:sz w:val="28"/>
          <w:szCs w:val="28"/>
        </w:rPr>
        <w:t>.</w:t>
      </w:r>
      <w:proofErr w:type="spellStart"/>
      <w:r w:rsidRPr="0076706F">
        <w:rPr>
          <w:sz w:val="28"/>
          <w:szCs w:val="28"/>
        </w:rPr>
        <w:t>ru</w:t>
      </w:r>
      <w:proofErr w:type="spellEnd"/>
      <w:r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1.4.2. Справочные номера телефонов (факса):</w:t>
      </w:r>
    </w:p>
    <w:p w:rsidR="0076706F" w:rsidRPr="0076706F" w:rsidRDefault="00343DBC" w:rsidP="0076706F">
      <w:pPr>
        <w:pStyle w:val="22"/>
        <w:spacing w:after="0"/>
        <w:ind w:left="0" w:firstLine="709"/>
        <w:jc w:val="both"/>
        <w:rPr>
          <w:sz w:val="28"/>
          <w:szCs w:val="28"/>
        </w:rPr>
      </w:pPr>
      <w:r>
        <w:rPr>
          <w:sz w:val="28"/>
          <w:szCs w:val="28"/>
        </w:rPr>
        <w:t xml:space="preserve">- </w:t>
      </w:r>
      <w:r w:rsidR="00B00086">
        <w:rPr>
          <w:sz w:val="28"/>
          <w:szCs w:val="28"/>
        </w:rPr>
        <w:t xml:space="preserve">кабинет </w:t>
      </w:r>
      <w:r w:rsidR="00CB71FD">
        <w:rPr>
          <w:sz w:val="28"/>
          <w:szCs w:val="28"/>
        </w:rPr>
        <w:t xml:space="preserve">№ </w:t>
      </w:r>
      <w:r w:rsidR="00B00086">
        <w:rPr>
          <w:sz w:val="28"/>
          <w:szCs w:val="28"/>
        </w:rPr>
        <w:t>101</w:t>
      </w:r>
      <w:r>
        <w:rPr>
          <w:sz w:val="28"/>
          <w:szCs w:val="28"/>
        </w:rPr>
        <w:t xml:space="preserve"> (3439) </w:t>
      </w:r>
      <w:r w:rsidR="00B00086">
        <w:rPr>
          <w:sz w:val="28"/>
          <w:szCs w:val="28"/>
        </w:rPr>
        <w:t>379-306</w:t>
      </w:r>
      <w:r w:rsidR="0076706F"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 с</w:t>
      </w:r>
      <w:r w:rsidR="00343DBC">
        <w:rPr>
          <w:sz w:val="28"/>
          <w:szCs w:val="28"/>
        </w:rPr>
        <w:t xml:space="preserve">пециалисты </w:t>
      </w:r>
      <w:r w:rsidR="00CB71FD">
        <w:rPr>
          <w:sz w:val="28"/>
          <w:szCs w:val="28"/>
        </w:rPr>
        <w:t>–</w:t>
      </w:r>
      <w:r w:rsidR="00343DBC">
        <w:rPr>
          <w:sz w:val="28"/>
          <w:szCs w:val="28"/>
        </w:rPr>
        <w:t xml:space="preserve"> </w:t>
      </w:r>
      <w:r w:rsidR="00CB71FD">
        <w:rPr>
          <w:sz w:val="28"/>
          <w:szCs w:val="28"/>
        </w:rPr>
        <w:t xml:space="preserve">кабинет № </w:t>
      </w:r>
      <w:r w:rsidR="00B00086">
        <w:rPr>
          <w:sz w:val="28"/>
          <w:szCs w:val="28"/>
        </w:rPr>
        <w:t>111</w:t>
      </w:r>
      <w:r w:rsidR="00343DBC">
        <w:rPr>
          <w:sz w:val="28"/>
          <w:szCs w:val="28"/>
        </w:rPr>
        <w:t xml:space="preserve">(3439) </w:t>
      </w:r>
      <w:r w:rsidR="00B00086">
        <w:rPr>
          <w:sz w:val="28"/>
          <w:szCs w:val="28"/>
        </w:rPr>
        <w:t>370-238, 370-228.</w:t>
      </w:r>
    </w:p>
    <w:p w:rsidR="0076706F" w:rsidRPr="0076706F" w:rsidRDefault="0076706F" w:rsidP="0076706F">
      <w:pPr>
        <w:pStyle w:val="22"/>
        <w:spacing w:after="0"/>
        <w:ind w:left="0" w:firstLine="709"/>
        <w:jc w:val="both"/>
        <w:rPr>
          <w:sz w:val="28"/>
          <w:szCs w:val="28"/>
        </w:rPr>
      </w:pPr>
      <w:r w:rsidRPr="0076706F">
        <w:rPr>
          <w:sz w:val="28"/>
          <w:szCs w:val="28"/>
        </w:rPr>
        <w:t xml:space="preserve">1.4.3. Официальный сайт муниципального образования </w:t>
      </w:r>
      <w:r w:rsidR="00B00086">
        <w:rPr>
          <w:sz w:val="28"/>
          <w:szCs w:val="28"/>
        </w:rPr>
        <w:t>Каменский городской округ</w:t>
      </w:r>
      <w:r w:rsidRPr="0076706F">
        <w:rPr>
          <w:sz w:val="28"/>
          <w:szCs w:val="28"/>
        </w:rPr>
        <w:t xml:space="preserve">: </w:t>
      </w:r>
      <w:proofErr w:type="spellStart"/>
      <w:r w:rsidR="00317FDA">
        <w:rPr>
          <w:sz w:val="28"/>
          <w:szCs w:val="28"/>
          <w:lang w:val="en-US"/>
        </w:rPr>
        <w:t>kamensk</w:t>
      </w:r>
      <w:proofErr w:type="spellEnd"/>
      <w:r w:rsidR="00317FDA" w:rsidRPr="00317FDA">
        <w:rPr>
          <w:sz w:val="28"/>
          <w:szCs w:val="28"/>
        </w:rPr>
        <w:t>-</w:t>
      </w:r>
      <w:proofErr w:type="spellStart"/>
      <w:r w:rsidR="00317FDA">
        <w:rPr>
          <w:sz w:val="28"/>
          <w:szCs w:val="28"/>
          <w:lang w:val="en-US"/>
        </w:rPr>
        <w:t>adm</w:t>
      </w:r>
      <w:proofErr w:type="spellEnd"/>
      <w:r w:rsidR="00317FDA" w:rsidRPr="0076706F">
        <w:rPr>
          <w:sz w:val="28"/>
          <w:szCs w:val="28"/>
        </w:rPr>
        <w:t>.</w:t>
      </w:r>
      <w:proofErr w:type="spellStart"/>
      <w:r w:rsidR="00317FDA" w:rsidRPr="0076706F">
        <w:rPr>
          <w:sz w:val="28"/>
          <w:szCs w:val="28"/>
        </w:rPr>
        <w:t>ru</w:t>
      </w:r>
      <w:proofErr w:type="spellEnd"/>
      <w:r w:rsidR="00317FDA"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1.4.4. Порядок получения информации заявителями по вопросам предоставления, в том числе о ходе предоставления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Информация по вопросам предоставления муниципальной услуги, в том числе о ходе предоставления муниципальной услуги, сообщается специалистами Комитета при личном контакте с заявителями, с использованием средств почтовой, телефонной связи, а также посредством электронной почты. Информация по вопросам предоставления муниципальной услуги также размещается в сети Интернет, на информационных стендах в помещениях Комитета, публикуется в средствах массовой информации.</w:t>
      </w:r>
    </w:p>
    <w:p w:rsidR="0076706F" w:rsidRPr="0076706F" w:rsidRDefault="0076706F" w:rsidP="0076706F">
      <w:pPr>
        <w:pStyle w:val="22"/>
        <w:spacing w:after="0"/>
        <w:ind w:left="0" w:firstLine="709"/>
        <w:jc w:val="both"/>
        <w:rPr>
          <w:sz w:val="28"/>
          <w:szCs w:val="28"/>
        </w:rPr>
      </w:pPr>
      <w:r w:rsidRPr="0076706F">
        <w:rPr>
          <w:sz w:val="28"/>
          <w:szCs w:val="28"/>
        </w:rPr>
        <w:t xml:space="preserve">Исчерпывающие и корректные ответы на устные обращения заявителей </w:t>
      </w:r>
      <w:r w:rsidR="00CB71FD">
        <w:rPr>
          <w:sz w:val="28"/>
          <w:szCs w:val="28"/>
        </w:rPr>
        <w:t>даются</w:t>
      </w:r>
      <w:r w:rsidRPr="0076706F">
        <w:rPr>
          <w:sz w:val="28"/>
          <w:szCs w:val="28"/>
        </w:rPr>
        <w:t xml:space="preserve"> специалистами Комитета непосредственно при обращении заявителя.</w:t>
      </w:r>
    </w:p>
    <w:p w:rsidR="0076706F" w:rsidRPr="0076706F" w:rsidRDefault="0076706F" w:rsidP="0076706F">
      <w:pPr>
        <w:pStyle w:val="22"/>
        <w:spacing w:after="0"/>
        <w:ind w:left="0" w:firstLine="709"/>
        <w:jc w:val="both"/>
        <w:rPr>
          <w:sz w:val="28"/>
          <w:szCs w:val="28"/>
        </w:rPr>
      </w:pPr>
      <w:r w:rsidRPr="0076706F">
        <w:rPr>
          <w:sz w:val="28"/>
          <w:szCs w:val="28"/>
        </w:rPr>
        <w:t>1.4.</w:t>
      </w:r>
      <w:r w:rsidR="00943DAD">
        <w:rPr>
          <w:sz w:val="28"/>
          <w:szCs w:val="28"/>
        </w:rPr>
        <w:t>5</w:t>
      </w:r>
      <w:r w:rsidRPr="0076706F">
        <w:rPr>
          <w:sz w:val="28"/>
          <w:szCs w:val="28"/>
        </w:rPr>
        <w:t>. Информация о месте нахождения и графике работы отделений Государственного бюджетного учре</w:t>
      </w:r>
      <w:r w:rsidR="008660B3">
        <w:rPr>
          <w:sz w:val="28"/>
          <w:szCs w:val="28"/>
        </w:rPr>
        <w:t>ждения по Свердловской области «</w:t>
      </w:r>
      <w:r w:rsidRPr="0076706F">
        <w:rPr>
          <w:sz w:val="28"/>
          <w:szCs w:val="28"/>
        </w:rPr>
        <w:t>Многофункциональный центр предоставления госуда</w:t>
      </w:r>
      <w:r w:rsidR="008660B3">
        <w:rPr>
          <w:sz w:val="28"/>
          <w:szCs w:val="28"/>
        </w:rPr>
        <w:t>рственных и муниципальных услуг»</w:t>
      </w:r>
      <w:r w:rsidRPr="0076706F">
        <w:rPr>
          <w:sz w:val="28"/>
          <w:szCs w:val="28"/>
        </w:rPr>
        <w:t xml:space="preserve"> в городе Каменске-Уральском (далее - МФЦ):</w:t>
      </w:r>
    </w:p>
    <w:p w:rsidR="0076706F" w:rsidRPr="0076706F" w:rsidRDefault="0076706F" w:rsidP="0076706F">
      <w:pPr>
        <w:pStyle w:val="22"/>
        <w:spacing w:after="0"/>
        <w:ind w:left="0" w:firstLine="709"/>
        <w:jc w:val="both"/>
        <w:rPr>
          <w:sz w:val="28"/>
          <w:szCs w:val="28"/>
        </w:rPr>
      </w:pPr>
      <w:r w:rsidRPr="0076706F">
        <w:rPr>
          <w:sz w:val="28"/>
          <w:szCs w:val="28"/>
        </w:rPr>
        <w:t>Местонахождение МФЦ в Красногорском районе: 623400, Россия, Свердловская область, город Каменск-Уральский, ул. Алюминиевая, д.43.</w:t>
      </w:r>
      <w:r w:rsidR="005933CE">
        <w:rPr>
          <w:sz w:val="28"/>
          <w:szCs w:val="28"/>
        </w:rPr>
        <w:t xml:space="preserve"> </w:t>
      </w:r>
      <w:r w:rsidRPr="0076706F">
        <w:rPr>
          <w:sz w:val="28"/>
          <w:szCs w:val="28"/>
        </w:rPr>
        <w:t>График работы</w:t>
      </w:r>
      <w:r w:rsidR="005933CE">
        <w:rPr>
          <w:sz w:val="28"/>
          <w:szCs w:val="28"/>
        </w:rPr>
        <w:t>: понедельник, суббота - с 11.00 до 20</w:t>
      </w:r>
      <w:r w:rsidRPr="0076706F">
        <w:rPr>
          <w:sz w:val="28"/>
          <w:szCs w:val="28"/>
        </w:rPr>
        <w:t>.00 (без перерыва на обед), вторник - пятница - с 9.00 до 20.00 (без перерыва на обед). Телефон 8 (3439) 30-51-00.</w:t>
      </w:r>
    </w:p>
    <w:p w:rsidR="0076706F" w:rsidRPr="0076706F" w:rsidRDefault="0076706F" w:rsidP="0076706F">
      <w:pPr>
        <w:pStyle w:val="22"/>
        <w:spacing w:after="0"/>
        <w:ind w:left="0" w:firstLine="709"/>
        <w:jc w:val="both"/>
        <w:rPr>
          <w:sz w:val="28"/>
          <w:szCs w:val="28"/>
        </w:rPr>
      </w:pPr>
      <w:r w:rsidRPr="0076706F">
        <w:rPr>
          <w:sz w:val="28"/>
          <w:szCs w:val="28"/>
        </w:rPr>
        <w:t>Местонахождение МФЦ в Синарском районе: 623400, Россия, Свердловская область, город Каменск-Уральский, ул. Ленина, д. 34.</w:t>
      </w:r>
      <w:r w:rsidR="005933CE">
        <w:rPr>
          <w:sz w:val="28"/>
          <w:szCs w:val="28"/>
        </w:rPr>
        <w:t xml:space="preserve"> График работы: </w:t>
      </w:r>
      <w:r w:rsidRPr="0076706F">
        <w:rPr>
          <w:sz w:val="28"/>
          <w:szCs w:val="28"/>
        </w:rPr>
        <w:t xml:space="preserve">понедельник </w:t>
      </w:r>
      <w:r w:rsidR="005933CE">
        <w:rPr>
          <w:sz w:val="28"/>
          <w:szCs w:val="28"/>
        </w:rPr>
        <w:t>–</w:t>
      </w:r>
      <w:r w:rsidRPr="0076706F">
        <w:rPr>
          <w:sz w:val="28"/>
          <w:szCs w:val="28"/>
        </w:rPr>
        <w:t xml:space="preserve"> </w:t>
      </w:r>
      <w:r w:rsidR="005933CE">
        <w:rPr>
          <w:sz w:val="28"/>
          <w:szCs w:val="28"/>
        </w:rPr>
        <w:t>воскресенье</w:t>
      </w:r>
      <w:r w:rsidRPr="0076706F">
        <w:rPr>
          <w:sz w:val="28"/>
          <w:szCs w:val="28"/>
        </w:rPr>
        <w:t xml:space="preserve"> - с 9.00 до 20.00 (без перерыва на обед). Телефон </w:t>
      </w:r>
      <w:r w:rsidR="006F3ADB">
        <w:rPr>
          <w:sz w:val="28"/>
          <w:szCs w:val="28"/>
        </w:rPr>
        <w:t xml:space="preserve">          </w:t>
      </w:r>
      <w:r w:rsidRPr="0076706F">
        <w:rPr>
          <w:sz w:val="28"/>
          <w:szCs w:val="28"/>
        </w:rPr>
        <w:t>8 (3439) 32-33-11, 32-33-55.</w:t>
      </w:r>
    </w:p>
    <w:p w:rsidR="0076706F" w:rsidRPr="0076706F" w:rsidRDefault="0076706F" w:rsidP="0076706F">
      <w:pPr>
        <w:pStyle w:val="22"/>
        <w:spacing w:after="0"/>
        <w:ind w:left="0" w:firstLine="709"/>
        <w:jc w:val="both"/>
        <w:rPr>
          <w:sz w:val="28"/>
          <w:szCs w:val="28"/>
        </w:rPr>
      </w:pPr>
      <w:r w:rsidRPr="0076706F">
        <w:rPr>
          <w:sz w:val="28"/>
          <w:szCs w:val="28"/>
        </w:rPr>
        <w:t>Единый справочный телефон: 8 800 200 8 440.</w:t>
      </w:r>
    </w:p>
    <w:p w:rsidR="0076706F" w:rsidRPr="0076706F" w:rsidRDefault="0076706F" w:rsidP="0076706F">
      <w:pPr>
        <w:pStyle w:val="22"/>
        <w:spacing w:after="0"/>
        <w:ind w:left="0" w:firstLine="709"/>
        <w:jc w:val="both"/>
        <w:rPr>
          <w:sz w:val="28"/>
          <w:szCs w:val="28"/>
        </w:rPr>
      </w:pPr>
      <w:r w:rsidRPr="0076706F">
        <w:rPr>
          <w:sz w:val="28"/>
          <w:szCs w:val="28"/>
        </w:rPr>
        <w:t>Информация о месте нахождения и графике работы МФЦ размещена на официальном сайте в сети Интернет по адресу: www.mfc66.ru.</w:t>
      </w:r>
    </w:p>
    <w:p w:rsidR="0076706F" w:rsidRPr="0076706F" w:rsidRDefault="0076706F" w:rsidP="0076706F">
      <w:pPr>
        <w:pStyle w:val="22"/>
        <w:spacing w:after="0"/>
        <w:ind w:left="0" w:firstLine="709"/>
        <w:jc w:val="both"/>
        <w:rPr>
          <w:sz w:val="28"/>
          <w:szCs w:val="28"/>
        </w:rPr>
      </w:pPr>
      <w:r w:rsidRPr="0076706F">
        <w:rPr>
          <w:sz w:val="28"/>
          <w:szCs w:val="28"/>
        </w:rPr>
        <w:t>1.4.</w:t>
      </w:r>
      <w:r w:rsidR="00943DAD">
        <w:rPr>
          <w:sz w:val="28"/>
          <w:szCs w:val="28"/>
        </w:rPr>
        <w:t>6</w:t>
      </w:r>
      <w:r w:rsidRPr="0076706F">
        <w:rPr>
          <w:sz w:val="28"/>
          <w:szCs w:val="28"/>
        </w:rPr>
        <w:t>. При личном обращении в МФЦ, а также по письменному обращению и по справочному телефону заявителям предоставляется следующая информация:</w:t>
      </w:r>
    </w:p>
    <w:p w:rsidR="0076706F" w:rsidRPr="0076706F" w:rsidRDefault="0076706F" w:rsidP="0076706F">
      <w:pPr>
        <w:pStyle w:val="22"/>
        <w:spacing w:after="0"/>
        <w:ind w:left="0" w:firstLine="709"/>
        <w:jc w:val="both"/>
        <w:rPr>
          <w:sz w:val="28"/>
          <w:szCs w:val="28"/>
        </w:rPr>
      </w:pPr>
      <w:r w:rsidRPr="0076706F">
        <w:rPr>
          <w:sz w:val="28"/>
          <w:szCs w:val="28"/>
        </w:rPr>
        <w:t>- о нормативных правовых актах, регулирующих предоставление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lastRenderedPageBreak/>
        <w:t>- о перечне и видах документов, необходимых для получения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о сроках предоставления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о порядке обжалования действий (бездействия) и решений, осуществляемых и принимаемых в ходе оказания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о ходе предоставления муниципальной услуги (для заявителей, подавших заявление и документы в МФЦ).</w:t>
      </w:r>
    </w:p>
    <w:p w:rsidR="0076706F" w:rsidRDefault="0076706F" w:rsidP="00901C9F">
      <w:pPr>
        <w:pStyle w:val="22"/>
        <w:spacing w:after="0"/>
        <w:ind w:left="0" w:firstLine="709"/>
        <w:jc w:val="both"/>
        <w:rPr>
          <w:sz w:val="28"/>
          <w:szCs w:val="28"/>
        </w:rPr>
      </w:pPr>
      <w:r w:rsidRPr="0076706F">
        <w:rPr>
          <w:sz w:val="28"/>
          <w:szCs w:val="28"/>
        </w:rPr>
        <w:t xml:space="preserve">1.5. </w:t>
      </w:r>
      <w:proofErr w:type="gramStart"/>
      <w:r w:rsidRPr="0076706F">
        <w:rPr>
          <w:sz w:val="28"/>
          <w:szCs w:val="28"/>
        </w:rPr>
        <w:t xml:space="preserve">В случае если заявитель считает, что решение и (или) действия (бездействие) специалистов, должностных лиц Комитета, осуществляющих предоставление муниципальной услуги, нарушают его права и свободы, то он вправе в течение трех месяцев со дня, когда ему стало известно о нарушении его прав, обратиться в суд общей юрисдикции по месту своего жительства или в </w:t>
      </w:r>
      <w:r w:rsidR="00943DAD">
        <w:rPr>
          <w:sz w:val="28"/>
          <w:szCs w:val="28"/>
        </w:rPr>
        <w:t xml:space="preserve">Каменский районный </w:t>
      </w:r>
      <w:r w:rsidRPr="0076706F">
        <w:rPr>
          <w:sz w:val="28"/>
          <w:szCs w:val="28"/>
        </w:rPr>
        <w:t>суд по адресу: 623400, Свердловская область</w:t>
      </w:r>
      <w:proofErr w:type="gramEnd"/>
      <w:r w:rsidRPr="0076706F">
        <w:rPr>
          <w:sz w:val="28"/>
          <w:szCs w:val="28"/>
        </w:rPr>
        <w:t xml:space="preserve">, г. Каменск-Уральский, ул. </w:t>
      </w:r>
      <w:r w:rsidR="00E03A7C">
        <w:rPr>
          <w:sz w:val="28"/>
          <w:szCs w:val="28"/>
        </w:rPr>
        <w:t>Рябова</w:t>
      </w:r>
      <w:r w:rsidRPr="0076706F">
        <w:rPr>
          <w:sz w:val="28"/>
          <w:szCs w:val="28"/>
        </w:rPr>
        <w:t xml:space="preserve">, </w:t>
      </w:r>
      <w:r w:rsidR="00CB71FD">
        <w:rPr>
          <w:sz w:val="28"/>
          <w:szCs w:val="28"/>
        </w:rPr>
        <w:t>2</w:t>
      </w:r>
      <w:r w:rsidRPr="0076706F">
        <w:rPr>
          <w:sz w:val="28"/>
          <w:szCs w:val="28"/>
        </w:rPr>
        <w:t>.</w:t>
      </w:r>
    </w:p>
    <w:p w:rsidR="00901C9F" w:rsidRPr="00901C9F" w:rsidRDefault="00901C9F" w:rsidP="00901C9F">
      <w:pPr>
        <w:ind w:firstLine="709"/>
        <w:jc w:val="both"/>
        <w:rPr>
          <w:sz w:val="28"/>
          <w:szCs w:val="28"/>
        </w:rPr>
      </w:pPr>
      <w:proofErr w:type="gramStart"/>
      <w:r w:rsidRPr="00901C9F">
        <w:rPr>
          <w:sz w:val="28"/>
          <w:szCs w:val="28"/>
        </w:rPr>
        <w:t>В случае если заявитель полагает, что решение должностных лиц Комитета, осуществляющих предоставление муниципальной услуги, не соответствует закону или иному нормативному правовому акту и нарушает его права и законные интересы в сфере предпринимательской и иной экономической деятельности, незаконно возлагает на него какие-либо обязанности, создает иные препятствия для осуществления предпринимательской и иной экономической деятельности, то он вправе в течение трех месяцев со</w:t>
      </w:r>
      <w:proofErr w:type="gramEnd"/>
      <w:r w:rsidRPr="00901C9F">
        <w:rPr>
          <w:sz w:val="28"/>
          <w:szCs w:val="28"/>
        </w:rPr>
        <w:t xml:space="preserve"> дня, когда ему стало известно о нарушении его прав и законных интересов, обратиться в Арбитражный суд Свердловской области по адресу: </w:t>
      </w:r>
      <w:smartTag w:uri="urn:schemas-microsoft-com:office:smarttags" w:element="metricconverter">
        <w:smartTagPr>
          <w:attr w:name="ProductID" w:val="620075, г"/>
        </w:smartTagPr>
        <w:r w:rsidRPr="00901C9F">
          <w:rPr>
            <w:sz w:val="28"/>
            <w:szCs w:val="28"/>
          </w:rPr>
          <w:t>620075, г</w:t>
        </w:r>
      </w:smartTag>
      <w:r w:rsidRPr="00901C9F">
        <w:rPr>
          <w:sz w:val="28"/>
          <w:szCs w:val="28"/>
        </w:rPr>
        <w:t xml:space="preserve">. Екатеринбург, ул. </w:t>
      </w:r>
      <w:proofErr w:type="spellStart"/>
      <w:r w:rsidRPr="00901C9F">
        <w:rPr>
          <w:sz w:val="28"/>
          <w:szCs w:val="28"/>
        </w:rPr>
        <w:t>Шарташская</w:t>
      </w:r>
      <w:proofErr w:type="spellEnd"/>
      <w:r w:rsidRPr="00901C9F">
        <w:rPr>
          <w:sz w:val="28"/>
          <w:szCs w:val="28"/>
        </w:rPr>
        <w:t>, 4.</w:t>
      </w:r>
    </w:p>
    <w:p w:rsidR="0076706F" w:rsidRPr="0076706F" w:rsidRDefault="0076706F" w:rsidP="0076706F">
      <w:pPr>
        <w:pStyle w:val="22"/>
        <w:spacing w:after="0"/>
        <w:ind w:left="0" w:firstLine="709"/>
        <w:jc w:val="both"/>
        <w:rPr>
          <w:sz w:val="28"/>
          <w:szCs w:val="28"/>
        </w:rPr>
      </w:pPr>
    </w:p>
    <w:p w:rsidR="0076706F" w:rsidRPr="0076706F" w:rsidRDefault="0076706F" w:rsidP="008660B3">
      <w:pPr>
        <w:pStyle w:val="22"/>
        <w:spacing w:after="0"/>
        <w:ind w:left="0" w:firstLine="709"/>
        <w:jc w:val="center"/>
        <w:rPr>
          <w:sz w:val="28"/>
          <w:szCs w:val="28"/>
        </w:rPr>
      </w:pPr>
      <w:r w:rsidRPr="0076706F">
        <w:rPr>
          <w:sz w:val="28"/>
          <w:szCs w:val="28"/>
        </w:rPr>
        <w:t xml:space="preserve">2. </w:t>
      </w:r>
      <w:r w:rsidR="008660B3">
        <w:rPr>
          <w:sz w:val="28"/>
          <w:szCs w:val="28"/>
        </w:rPr>
        <w:t>Стандарт предоставления муниципальной услуги</w:t>
      </w:r>
    </w:p>
    <w:p w:rsidR="0076706F" w:rsidRPr="0076706F" w:rsidRDefault="0076706F" w:rsidP="0076706F">
      <w:pPr>
        <w:pStyle w:val="22"/>
        <w:spacing w:after="0"/>
        <w:ind w:left="0" w:firstLine="709"/>
        <w:jc w:val="both"/>
        <w:rPr>
          <w:sz w:val="28"/>
          <w:szCs w:val="28"/>
        </w:rPr>
      </w:pPr>
    </w:p>
    <w:p w:rsidR="0076706F" w:rsidRPr="0076706F" w:rsidRDefault="0076706F" w:rsidP="0076706F">
      <w:pPr>
        <w:pStyle w:val="22"/>
        <w:spacing w:after="0"/>
        <w:ind w:left="0" w:firstLine="709"/>
        <w:jc w:val="both"/>
        <w:rPr>
          <w:sz w:val="28"/>
          <w:szCs w:val="28"/>
        </w:rPr>
      </w:pPr>
      <w:r w:rsidRPr="0076706F">
        <w:rPr>
          <w:sz w:val="28"/>
          <w:szCs w:val="28"/>
        </w:rPr>
        <w:t xml:space="preserve">2.1. Наименование муниципальной услуги: </w:t>
      </w:r>
      <w:r w:rsidR="004C02CE">
        <w:rPr>
          <w:sz w:val="28"/>
          <w:szCs w:val="28"/>
        </w:rPr>
        <w:t>Предварительное</w:t>
      </w:r>
      <w:r w:rsidR="004C02CE" w:rsidRPr="00DE557E">
        <w:rPr>
          <w:sz w:val="28"/>
          <w:szCs w:val="28"/>
        </w:rPr>
        <w:t xml:space="preserve"> согласовани</w:t>
      </w:r>
      <w:r w:rsidR="004C02CE">
        <w:rPr>
          <w:sz w:val="28"/>
          <w:szCs w:val="28"/>
        </w:rPr>
        <w:t>е</w:t>
      </w:r>
      <w:r w:rsidR="004C02CE" w:rsidRPr="00DE557E">
        <w:rPr>
          <w:sz w:val="28"/>
          <w:szCs w:val="28"/>
        </w:rPr>
        <w:t xml:space="preserve"> предоставления земельных участков, государственная собственность на которые не разграничена, на территории муниципального образования </w:t>
      </w:r>
      <w:r w:rsidR="004C02CE">
        <w:rPr>
          <w:sz w:val="28"/>
          <w:szCs w:val="28"/>
        </w:rPr>
        <w:t>«Каменский городской округ».</w:t>
      </w:r>
    </w:p>
    <w:p w:rsidR="00AE4B1B" w:rsidRDefault="0076706F" w:rsidP="0076706F">
      <w:pPr>
        <w:pStyle w:val="22"/>
        <w:spacing w:after="0"/>
        <w:ind w:left="0" w:firstLine="709"/>
        <w:jc w:val="both"/>
        <w:rPr>
          <w:sz w:val="28"/>
          <w:szCs w:val="28"/>
        </w:rPr>
      </w:pPr>
      <w:r w:rsidRPr="0076706F">
        <w:rPr>
          <w:sz w:val="28"/>
          <w:szCs w:val="28"/>
        </w:rPr>
        <w:t xml:space="preserve">2.2. Муниципальная услуга предоставляется </w:t>
      </w:r>
      <w:r w:rsidR="00E03A7C">
        <w:rPr>
          <w:sz w:val="28"/>
          <w:szCs w:val="28"/>
        </w:rPr>
        <w:t>К</w:t>
      </w:r>
      <w:r w:rsidRPr="0076706F">
        <w:rPr>
          <w:sz w:val="28"/>
          <w:szCs w:val="28"/>
        </w:rPr>
        <w:t>омитет</w:t>
      </w:r>
      <w:r w:rsidR="00E03A7C">
        <w:rPr>
          <w:sz w:val="28"/>
          <w:szCs w:val="28"/>
        </w:rPr>
        <w:t>ом</w:t>
      </w:r>
      <w:r w:rsidRPr="0076706F">
        <w:rPr>
          <w:sz w:val="28"/>
          <w:szCs w:val="28"/>
        </w:rPr>
        <w:t xml:space="preserve"> по </w:t>
      </w:r>
      <w:r w:rsidR="00E03A7C">
        <w:rPr>
          <w:sz w:val="28"/>
          <w:szCs w:val="28"/>
        </w:rPr>
        <w:t>управлению муниципальным имуществом</w:t>
      </w:r>
      <w:r w:rsidR="004C02CE">
        <w:rPr>
          <w:sz w:val="28"/>
          <w:szCs w:val="28"/>
        </w:rPr>
        <w:t xml:space="preserve"> Администрации</w:t>
      </w:r>
      <w:r w:rsidR="00D436FC">
        <w:rPr>
          <w:sz w:val="28"/>
          <w:szCs w:val="28"/>
        </w:rPr>
        <w:t xml:space="preserve"> Каменского городского</w:t>
      </w:r>
      <w:r w:rsidR="00E03A7C">
        <w:rPr>
          <w:sz w:val="28"/>
          <w:szCs w:val="28"/>
        </w:rPr>
        <w:t xml:space="preserve"> округ</w:t>
      </w:r>
      <w:r w:rsidR="00D436FC">
        <w:rPr>
          <w:sz w:val="28"/>
          <w:szCs w:val="28"/>
        </w:rPr>
        <w:t>а</w:t>
      </w:r>
      <w:r w:rsidR="00AE4B1B">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При предоставлении муниципальной услуги осуществляется взаимодействие со следующими органами государственной власти и подведомственными им организациями:</w:t>
      </w:r>
    </w:p>
    <w:p w:rsidR="0076706F" w:rsidRPr="0076706F" w:rsidRDefault="0076706F" w:rsidP="0076706F">
      <w:pPr>
        <w:pStyle w:val="22"/>
        <w:spacing w:after="0"/>
        <w:ind w:left="0" w:firstLine="709"/>
        <w:jc w:val="both"/>
        <w:rPr>
          <w:sz w:val="28"/>
          <w:szCs w:val="28"/>
        </w:rPr>
      </w:pPr>
      <w:r w:rsidRPr="0076706F">
        <w:rPr>
          <w:sz w:val="28"/>
          <w:szCs w:val="28"/>
        </w:rPr>
        <w:t>- Управление Федеральной службы государственной регистрации, кадастра и картографии по Свердловской области (</w:t>
      </w:r>
      <w:proofErr w:type="spellStart"/>
      <w:r w:rsidRPr="0076706F">
        <w:rPr>
          <w:sz w:val="28"/>
          <w:szCs w:val="28"/>
        </w:rPr>
        <w:t>Росреестр</w:t>
      </w:r>
      <w:proofErr w:type="spellEnd"/>
      <w:r w:rsidRPr="0076706F">
        <w:rPr>
          <w:sz w:val="28"/>
          <w:szCs w:val="28"/>
        </w:rPr>
        <w:t>);</w:t>
      </w:r>
    </w:p>
    <w:p w:rsidR="0076706F" w:rsidRPr="0076706F" w:rsidRDefault="0076706F" w:rsidP="0076706F">
      <w:pPr>
        <w:pStyle w:val="22"/>
        <w:spacing w:after="0"/>
        <w:ind w:left="0" w:firstLine="709"/>
        <w:jc w:val="both"/>
        <w:rPr>
          <w:sz w:val="28"/>
          <w:szCs w:val="28"/>
        </w:rPr>
      </w:pPr>
      <w:r w:rsidRPr="0076706F">
        <w:rPr>
          <w:sz w:val="28"/>
          <w:szCs w:val="28"/>
        </w:rPr>
        <w:t>- Федеральное госуда</w:t>
      </w:r>
      <w:r w:rsidR="00D0397C">
        <w:rPr>
          <w:sz w:val="28"/>
          <w:szCs w:val="28"/>
        </w:rPr>
        <w:t>рственное бюджетное учреждение «</w:t>
      </w:r>
      <w:r w:rsidRPr="0076706F">
        <w:rPr>
          <w:sz w:val="28"/>
          <w:szCs w:val="28"/>
        </w:rPr>
        <w:t>Федеральная кадастровая палата Федеральной службы государственной реги</w:t>
      </w:r>
      <w:r w:rsidR="00D0397C">
        <w:rPr>
          <w:sz w:val="28"/>
          <w:szCs w:val="28"/>
        </w:rPr>
        <w:t>страции, кадастра и картографии»</w:t>
      </w:r>
      <w:r w:rsidRPr="0076706F">
        <w:rPr>
          <w:sz w:val="28"/>
          <w:szCs w:val="28"/>
        </w:rPr>
        <w:t xml:space="preserve"> по Све</w:t>
      </w:r>
      <w:r w:rsidR="00D0397C">
        <w:rPr>
          <w:sz w:val="28"/>
          <w:szCs w:val="28"/>
        </w:rPr>
        <w:t>рдловской области (филиал ФГБУ «ФКП Росреестра»</w:t>
      </w:r>
      <w:r w:rsidRPr="0076706F">
        <w:rPr>
          <w:sz w:val="28"/>
          <w:szCs w:val="28"/>
        </w:rPr>
        <w:t xml:space="preserve"> по Свердловской области);</w:t>
      </w:r>
    </w:p>
    <w:p w:rsidR="0076706F" w:rsidRPr="0076706F" w:rsidRDefault="0076706F" w:rsidP="00AA34ED">
      <w:pPr>
        <w:pStyle w:val="22"/>
        <w:spacing w:after="0"/>
        <w:ind w:left="0" w:firstLine="709"/>
        <w:jc w:val="both"/>
        <w:rPr>
          <w:sz w:val="28"/>
          <w:szCs w:val="28"/>
        </w:rPr>
      </w:pPr>
      <w:r w:rsidRPr="0076706F">
        <w:rPr>
          <w:sz w:val="28"/>
          <w:szCs w:val="28"/>
        </w:rPr>
        <w:t xml:space="preserve">- </w:t>
      </w:r>
      <w:r w:rsidR="00D0397C">
        <w:rPr>
          <w:sz w:val="28"/>
          <w:szCs w:val="28"/>
        </w:rPr>
        <w:t>Федеральная налоговая служба</w:t>
      </w:r>
      <w:r w:rsidR="00D0397C" w:rsidRPr="00D0397C">
        <w:rPr>
          <w:sz w:val="28"/>
          <w:szCs w:val="28"/>
        </w:rPr>
        <w:t xml:space="preserve"> Российской Федерации</w:t>
      </w:r>
      <w:r w:rsidRPr="0076706F">
        <w:rPr>
          <w:sz w:val="28"/>
          <w:szCs w:val="28"/>
        </w:rPr>
        <w:t>.</w:t>
      </w:r>
    </w:p>
    <w:p w:rsidR="00F44232" w:rsidRPr="00512F53" w:rsidRDefault="0076706F" w:rsidP="00F44232">
      <w:pPr>
        <w:pStyle w:val="ConsPlusNormal"/>
        <w:ind w:firstLine="540"/>
        <w:jc w:val="both"/>
        <w:rPr>
          <w:rFonts w:ascii="Times New Roman" w:hAnsi="Times New Roman" w:cs="Times New Roman"/>
          <w:sz w:val="28"/>
          <w:szCs w:val="28"/>
        </w:rPr>
      </w:pPr>
      <w:r w:rsidRPr="0076706F">
        <w:rPr>
          <w:sz w:val="28"/>
          <w:szCs w:val="28"/>
        </w:rPr>
        <w:lastRenderedPageBreak/>
        <w:t xml:space="preserve"> </w:t>
      </w:r>
      <w:r w:rsidR="00F44232" w:rsidRPr="00512F53">
        <w:rPr>
          <w:rFonts w:ascii="Times New Roman" w:hAnsi="Times New Roman" w:cs="Times New Roman"/>
          <w:sz w:val="28"/>
          <w:szCs w:val="28"/>
        </w:rPr>
        <w:t>2.3. Результатом предоставления муниципальной услуги является:</w:t>
      </w:r>
    </w:p>
    <w:p w:rsidR="00F44232" w:rsidRPr="00512F53" w:rsidRDefault="00F44232" w:rsidP="00F44232">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принятие постановления Главы Каменского городского округа о предварительном согласовании предоставления земельного участка из состава земель, государственная собственность на которые не разграничена, на территории  муниципального образования «Каменский городской округ»;</w:t>
      </w:r>
    </w:p>
    <w:p w:rsidR="00F44232" w:rsidRPr="00512F53" w:rsidRDefault="00F44232" w:rsidP="00F44232">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xml:space="preserve">- отказ в предварительном согласовании предоставления земельного участка, государственная собственность на который не разграничена, на территории  муниципального образования «Каменский городской округ», по основаниям, указанным </w:t>
      </w:r>
      <w:r w:rsidRPr="00B1759B">
        <w:rPr>
          <w:rFonts w:ascii="Times New Roman" w:hAnsi="Times New Roman" w:cs="Times New Roman"/>
          <w:sz w:val="28"/>
          <w:szCs w:val="28"/>
        </w:rPr>
        <w:t>в 2.14</w:t>
      </w:r>
      <w:hyperlink r:id="rId9" w:history="1"/>
      <w:r w:rsidRPr="00B1759B">
        <w:rPr>
          <w:rFonts w:ascii="Times New Roman" w:hAnsi="Times New Roman" w:cs="Times New Roman"/>
          <w:sz w:val="28"/>
          <w:szCs w:val="28"/>
        </w:rPr>
        <w:t xml:space="preserve"> настоящего </w:t>
      </w:r>
      <w:r w:rsidRPr="00512F53">
        <w:rPr>
          <w:rFonts w:ascii="Times New Roman" w:hAnsi="Times New Roman" w:cs="Times New Roman"/>
          <w:sz w:val="28"/>
          <w:szCs w:val="28"/>
        </w:rPr>
        <w:t>Регламента.</w:t>
      </w:r>
    </w:p>
    <w:p w:rsidR="00227604" w:rsidRDefault="0076706F" w:rsidP="00AA34ED">
      <w:pPr>
        <w:pStyle w:val="22"/>
        <w:spacing w:after="0"/>
        <w:ind w:left="0" w:firstLine="709"/>
        <w:jc w:val="both"/>
        <w:rPr>
          <w:sz w:val="28"/>
          <w:szCs w:val="28"/>
        </w:rPr>
      </w:pPr>
      <w:r w:rsidRPr="0076706F">
        <w:rPr>
          <w:sz w:val="28"/>
          <w:szCs w:val="28"/>
        </w:rPr>
        <w:t xml:space="preserve">2.4. Срок предоставления муниципальной услуги составляет не более </w:t>
      </w:r>
      <w:r w:rsidR="00694A65">
        <w:rPr>
          <w:sz w:val="28"/>
          <w:szCs w:val="28"/>
        </w:rPr>
        <w:t xml:space="preserve">30 </w:t>
      </w:r>
      <w:r w:rsidR="00F44232">
        <w:rPr>
          <w:sz w:val="28"/>
          <w:szCs w:val="28"/>
        </w:rPr>
        <w:t xml:space="preserve">календарных </w:t>
      </w:r>
      <w:r w:rsidRPr="0076706F">
        <w:rPr>
          <w:sz w:val="28"/>
          <w:szCs w:val="28"/>
        </w:rPr>
        <w:t>дней</w:t>
      </w:r>
      <w:r w:rsidR="00227604">
        <w:rPr>
          <w:sz w:val="28"/>
          <w:szCs w:val="28"/>
        </w:rPr>
        <w:t xml:space="preserve"> со</w:t>
      </w:r>
      <w:r w:rsidR="00227604" w:rsidRPr="00227604">
        <w:rPr>
          <w:sz w:val="28"/>
          <w:szCs w:val="28"/>
        </w:rPr>
        <w:t xml:space="preserve"> дня поступления заявления</w:t>
      </w:r>
      <w:r w:rsidR="00227604">
        <w:rPr>
          <w:sz w:val="28"/>
          <w:szCs w:val="28"/>
        </w:rPr>
        <w:t xml:space="preserve"> о предоставлении муниципальной услуги.</w:t>
      </w:r>
    </w:p>
    <w:p w:rsidR="00227604" w:rsidRDefault="0076706F" w:rsidP="0099180E">
      <w:pPr>
        <w:pStyle w:val="22"/>
        <w:spacing w:after="0"/>
        <w:ind w:left="0" w:firstLine="709"/>
        <w:jc w:val="both"/>
        <w:rPr>
          <w:sz w:val="28"/>
          <w:szCs w:val="28"/>
        </w:rPr>
      </w:pPr>
      <w:r w:rsidRPr="0076706F">
        <w:rPr>
          <w:sz w:val="28"/>
          <w:szCs w:val="28"/>
        </w:rPr>
        <w:t xml:space="preserve"> </w:t>
      </w:r>
      <w:proofErr w:type="gramStart"/>
      <w:r w:rsidR="00227604" w:rsidRPr="00227604">
        <w:rPr>
          <w:sz w:val="28"/>
          <w:szCs w:val="28"/>
        </w:rPr>
        <w:t>В случае подачи заявления о предоставлении муниципальной услуги в МФЦ срок предоставления муниципальной услуги исчисляется со дня его поступления в МФЦ, а в случае подачи заявления о предоставлении муниципальной услуги в электронной форме на Едином портале государственных и муниципальных услуг (функций) (</w:t>
      </w:r>
      <w:r w:rsidR="00227604" w:rsidRPr="00317FDA">
        <w:rPr>
          <w:sz w:val="28"/>
          <w:szCs w:val="28"/>
        </w:rPr>
        <w:t>http://www.gosuslugi.ru</w:t>
      </w:r>
      <w:r w:rsidR="00227604" w:rsidRPr="00227604">
        <w:rPr>
          <w:sz w:val="28"/>
          <w:szCs w:val="28"/>
        </w:rPr>
        <w:t>)  - с момента регистрации запроса на Едином портале.</w:t>
      </w:r>
      <w:proofErr w:type="gramEnd"/>
    </w:p>
    <w:p w:rsidR="001D54D4" w:rsidRDefault="001D54D4" w:rsidP="0099180E">
      <w:pPr>
        <w:pStyle w:val="22"/>
        <w:spacing w:after="0"/>
        <w:ind w:left="0" w:firstLine="709"/>
        <w:jc w:val="both"/>
        <w:rPr>
          <w:sz w:val="28"/>
          <w:szCs w:val="28"/>
        </w:rPr>
      </w:pPr>
      <w:r w:rsidRPr="001D54D4">
        <w:rPr>
          <w:sz w:val="28"/>
          <w:szCs w:val="28"/>
        </w:rPr>
        <w:t xml:space="preserve">Срок предоставления муниципальной услуги </w:t>
      </w:r>
      <w:r w:rsidR="0006000C">
        <w:rPr>
          <w:sz w:val="28"/>
          <w:szCs w:val="28"/>
        </w:rPr>
        <w:t xml:space="preserve">приостанавливается </w:t>
      </w:r>
      <w:r w:rsidRPr="001D54D4">
        <w:rPr>
          <w:sz w:val="28"/>
          <w:szCs w:val="28"/>
        </w:rPr>
        <w:t xml:space="preserve">при наличии обстоятельств, указанных в пункте </w:t>
      </w:r>
      <w:r w:rsidR="00082E3B">
        <w:rPr>
          <w:sz w:val="28"/>
          <w:szCs w:val="28"/>
        </w:rPr>
        <w:t>2.13</w:t>
      </w:r>
      <w:r w:rsidRPr="001D54D4">
        <w:rPr>
          <w:sz w:val="28"/>
          <w:szCs w:val="28"/>
        </w:rPr>
        <w:t xml:space="preserve"> настоящег</w:t>
      </w:r>
      <w:r w:rsidR="00082E3B">
        <w:rPr>
          <w:sz w:val="28"/>
          <w:szCs w:val="28"/>
        </w:rPr>
        <w:t>о Административного регламента.</w:t>
      </w:r>
    </w:p>
    <w:p w:rsidR="00F44232" w:rsidRPr="00512F53" w:rsidRDefault="0076706F" w:rsidP="00F44232">
      <w:pPr>
        <w:ind w:firstLine="708"/>
        <w:jc w:val="both"/>
        <w:rPr>
          <w:sz w:val="28"/>
          <w:szCs w:val="28"/>
        </w:rPr>
      </w:pPr>
      <w:r w:rsidRPr="0076706F">
        <w:rPr>
          <w:sz w:val="28"/>
          <w:szCs w:val="28"/>
        </w:rPr>
        <w:t xml:space="preserve">2.5. </w:t>
      </w:r>
      <w:r w:rsidR="00F44232" w:rsidRPr="00512F53">
        <w:rPr>
          <w:sz w:val="28"/>
          <w:szCs w:val="28"/>
        </w:rPr>
        <w:t>Правовым основанием для предоставления  муниципальной услуги является заявление о предварительном согласовании предоставления земельного участка из состава земель, государственная собственность на которые не разграничена, на территории  муниципального образования «Каменский городской округ» (далее – заявление).</w:t>
      </w:r>
    </w:p>
    <w:p w:rsidR="00303167" w:rsidRPr="00512F53" w:rsidRDefault="0076706F" w:rsidP="00303167">
      <w:pPr>
        <w:pStyle w:val="ConsPlusNormal"/>
        <w:ind w:firstLine="540"/>
        <w:jc w:val="both"/>
        <w:rPr>
          <w:rFonts w:ascii="Times New Roman" w:hAnsi="Times New Roman" w:cs="Times New Roman"/>
          <w:sz w:val="28"/>
          <w:szCs w:val="28"/>
        </w:rPr>
      </w:pPr>
      <w:r w:rsidRPr="00303167">
        <w:rPr>
          <w:rFonts w:ascii="Times New Roman" w:hAnsi="Times New Roman" w:cs="Times New Roman"/>
          <w:sz w:val="28"/>
          <w:szCs w:val="28"/>
        </w:rPr>
        <w:t>2.6.</w:t>
      </w:r>
      <w:r w:rsidRPr="0076706F">
        <w:rPr>
          <w:sz w:val="28"/>
          <w:szCs w:val="28"/>
        </w:rPr>
        <w:t xml:space="preserve"> </w:t>
      </w:r>
      <w:r w:rsidR="00303167" w:rsidRPr="00512F53">
        <w:rPr>
          <w:rFonts w:ascii="Times New Roman" w:hAnsi="Times New Roman" w:cs="Times New Roman"/>
          <w:sz w:val="28"/>
          <w:szCs w:val="28"/>
        </w:rPr>
        <w:t>В заявлении о предварительном согласовании предоставления земельного участка указываются:</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xml:space="preserve">3) кадастровый номер земельного участка, </w:t>
      </w:r>
      <w:proofErr w:type="gramStart"/>
      <w:r w:rsidRPr="00512F53">
        <w:rPr>
          <w:rFonts w:ascii="Times New Roman" w:hAnsi="Times New Roman" w:cs="Times New Roman"/>
          <w:sz w:val="28"/>
          <w:szCs w:val="28"/>
        </w:rPr>
        <w:t>заявление</w:t>
      </w:r>
      <w:proofErr w:type="gramEnd"/>
      <w:r w:rsidRPr="00512F53">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0" w:history="1">
        <w:r w:rsidRPr="00303167">
          <w:rPr>
            <w:rFonts w:ascii="Times New Roman" w:hAnsi="Times New Roman" w:cs="Times New Roman"/>
            <w:sz w:val="28"/>
            <w:szCs w:val="28"/>
          </w:rPr>
          <w:t>законом</w:t>
        </w:r>
      </w:hyperlink>
      <w:r w:rsidRPr="00303167">
        <w:rPr>
          <w:rFonts w:ascii="Times New Roman" w:hAnsi="Times New Roman" w:cs="Times New Roman"/>
          <w:sz w:val="28"/>
          <w:szCs w:val="28"/>
        </w:rPr>
        <w:t xml:space="preserve"> </w:t>
      </w:r>
      <w:r w:rsidRPr="00512F53">
        <w:rPr>
          <w:rFonts w:ascii="Times New Roman" w:hAnsi="Times New Roman" w:cs="Times New Roman"/>
          <w:sz w:val="28"/>
          <w:szCs w:val="28"/>
        </w:rPr>
        <w:t>"О государственном кадастре недвижимости";</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xml:space="preserve">5) кадастровый номер земельного участка или кадастровые номера земельных участков, из которых в соответствии с проектом межевания </w:t>
      </w:r>
      <w:r w:rsidRPr="00512F53">
        <w:rPr>
          <w:rFonts w:ascii="Times New Roman" w:hAnsi="Times New Roman" w:cs="Times New Roman"/>
          <w:sz w:val="28"/>
          <w:szCs w:val="28"/>
        </w:rPr>
        <w:lastRenderedPageBreak/>
        <w:t>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303167" w:rsidRPr="00512F53" w:rsidRDefault="00303167" w:rsidP="00303167">
      <w:pPr>
        <w:pStyle w:val="ConsPlusNormal"/>
        <w:jc w:val="both"/>
        <w:rPr>
          <w:rFonts w:ascii="Times New Roman" w:hAnsi="Times New Roman" w:cs="Times New Roman"/>
          <w:sz w:val="28"/>
          <w:szCs w:val="28"/>
        </w:rPr>
      </w:pPr>
      <w:r w:rsidRPr="00512F53">
        <w:rPr>
          <w:rFonts w:ascii="Times New Roman" w:hAnsi="Times New Roman" w:cs="Times New Roman"/>
          <w:sz w:val="28"/>
          <w:szCs w:val="28"/>
        </w:rPr>
        <w:t xml:space="preserve">(в ред. Федерального </w:t>
      </w:r>
      <w:hyperlink r:id="rId11" w:history="1">
        <w:r w:rsidRPr="00303167">
          <w:rPr>
            <w:rFonts w:ascii="Times New Roman" w:hAnsi="Times New Roman" w:cs="Times New Roman"/>
            <w:sz w:val="28"/>
            <w:szCs w:val="28"/>
          </w:rPr>
          <w:t>закона</w:t>
        </w:r>
      </w:hyperlink>
      <w:r w:rsidRPr="00512F53">
        <w:rPr>
          <w:rFonts w:ascii="Times New Roman" w:hAnsi="Times New Roman" w:cs="Times New Roman"/>
          <w:sz w:val="28"/>
          <w:szCs w:val="28"/>
        </w:rPr>
        <w:t xml:space="preserve"> от 29.06.2015 N 206-ФЗ)</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2" w:history="1">
        <w:r w:rsidRPr="00303167">
          <w:rPr>
            <w:rFonts w:ascii="Times New Roman" w:hAnsi="Times New Roman" w:cs="Times New Roman"/>
            <w:sz w:val="28"/>
            <w:szCs w:val="28"/>
          </w:rPr>
          <w:t>пунктом 2 статьи 39.3</w:t>
        </w:r>
      </w:hyperlink>
      <w:r w:rsidRPr="00303167">
        <w:rPr>
          <w:rFonts w:ascii="Times New Roman" w:hAnsi="Times New Roman" w:cs="Times New Roman"/>
          <w:sz w:val="28"/>
          <w:szCs w:val="28"/>
        </w:rPr>
        <w:t xml:space="preserve">, </w:t>
      </w:r>
      <w:hyperlink r:id="rId13" w:history="1">
        <w:r w:rsidRPr="00303167">
          <w:rPr>
            <w:rFonts w:ascii="Times New Roman" w:hAnsi="Times New Roman" w:cs="Times New Roman"/>
            <w:sz w:val="28"/>
            <w:szCs w:val="28"/>
          </w:rPr>
          <w:t>статьей 39.5</w:t>
        </w:r>
      </w:hyperlink>
      <w:r w:rsidRPr="00303167">
        <w:rPr>
          <w:rFonts w:ascii="Times New Roman" w:hAnsi="Times New Roman" w:cs="Times New Roman"/>
          <w:sz w:val="28"/>
          <w:szCs w:val="28"/>
        </w:rPr>
        <w:t xml:space="preserve">, </w:t>
      </w:r>
      <w:hyperlink r:id="rId14" w:history="1">
        <w:r w:rsidRPr="00303167">
          <w:rPr>
            <w:rFonts w:ascii="Times New Roman" w:hAnsi="Times New Roman" w:cs="Times New Roman"/>
            <w:sz w:val="28"/>
            <w:szCs w:val="28"/>
          </w:rPr>
          <w:t>пунктом 2 статьи 39.6</w:t>
        </w:r>
      </w:hyperlink>
      <w:r w:rsidRPr="00303167">
        <w:rPr>
          <w:rFonts w:ascii="Times New Roman" w:hAnsi="Times New Roman" w:cs="Times New Roman"/>
          <w:sz w:val="28"/>
          <w:szCs w:val="28"/>
        </w:rPr>
        <w:t xml:space="preserve"> или </w:t>
      </w:r>
      <w:hyperlink r:id="rId15" w:history="1">
        <w:r w:rsidRPr="00303167">
          <w:rPr>
            <w:rFonts w:ascii="Times New Roman" w:hAnsi="Times New Roman" w:cs="Times New Roman"/>
            <w:sz w:val="28"/>
            <w:szCs w:val="28"/>
          </w:rPr>
          <w:t>пунктом 2 статьи 39.10</w:t>
        </w:r>
      </w:hyperlink>
      <w:r w:rsidRPr="00512F53">
        <w:rPr>
          <w:rFonts w:ascii="Times New Roman" w:hAnsi="Times New Roman" w:cs="Times New Roman"/>
          <w:sz w:val="28"/>
          <w:szCs w:val="28"/>
        </w:rPr>
        <w:t xml:space="preserve"> настоящего Кодекса оснований;</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8) цель использования земельного участка;</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9) реквизиты решения об изъятии земельного участка для государственных или муниципальных ну</w:t>
      </w:r>
      <w:proofErr w:type="gramStart"/>
      <w:r w:rsidRPr="00512F53">
        <w:rPr>
          <w:rFonts w:ascii="Times New Roman" w:hAnsi="Times New Roman" w:cs="Times New Roman"/>
          <w:sz w:val="28"/>
          <w:szCs w:val="28"/>
        </w:rPr>
        <w:t>жд в сл</w:t>
      </w:r>
      <w:proofErr w:type="gramEnd"/>
      <w:r w:rsidRPr="00512F5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512F53">
        <w:rPr>
          <w:rFonts w:ascii="Times New Roman" w:hAnsi="Times New Roman" w:cs="Times New Roman"/>
          <w:sz w:val="28"/>
          <w:szCs w:val="28"/>
        </w:rPr>
        <w:t>указанными</w:t>
      </w:r>
      <w:proofErr w:type="gramEnd"/>
      <w:r w:rsidRPr="00512F53">
        <w:rPr>
          <w:rFonts w:ascii="Times New Roman" w:hAnsi="Times New Roman" w:cs="Times New Roman"/>
          <w:sz w:val="28"/>
          <w:szCs w:val="28"/>
        </w:rPr>
        <w:t xml:space="preserve"> документом и (или) проектом;</w:t>
      </w:r>
    </w:p>
    <w:p w:rsidR="00303167" w:rsidRPr="00512F53" w:rsidRDefault="00303167" w:rsidP="00303167">
      <w:pPr>
        <w:pStyle w:val="ConsPlusNormal"/>
        <w:ind w:firstLine="540"/>
        <w:jc w:val="both"/>
        <w:rPr>
          <w:rFonts w:ascii="Times New Roman" w:hAnsi="Times New Roman" w:cs="Times New Roman"/>
          <w:sz w:val="28"/>
          <w:szCs w:val="28"/>
        </w:rPr>
      </w:pPr>
      <w:r w:rsidRPr="00512F53">
        <w:rPr>
          <w:rFonts w:ascii="Times New Roman" w:hAnsi="Times New Roman" w:cs="Times New Roman"/>
          <w:sz w:val="28"/>
          <w:szCs w:val="28"/>
        </w:rPr>
        <w:t>11) почтовый адрес и (или) адрес электронной почты для связи с заявителем.</w:t>
      </w:r>
    </w:p>
    <w:p w:rsidR="00697198" w:rsidRDefault="00CE09D3" w:rsidP="00303167">
      <w:pPr>
        <w:pStyle w:val="22"/>
        <w:spacing w:after="0"/>
        <w:ind w:left="0" w:firstLine="709"/>
        <w:jc w:val="both"/>
        <w:rPr>
          <w:sz w:val="28"/>
          <w:szCs w:val="28"/>
        </w:rPr>
      </w:pPr>
      <w:r>
        <w:rPr>
          <w:sz w:val="28"/>
          <w:szCs w:val="28"/>
        </w:rPr>
        <w:t xml:space="preserve">2.7. </w:t>
      </w:r>
      <w:r w:rsidR="00697198" w:rsidRPr="00697198">
        <w:rPr>
          <w:sz w:val="28"/>
          <w:szCs w:val="28"/>
        </w:rPr>
        <w:t xml:space="preserve">К заявлению  </w:t>
      </w:r>
      <w:r w:rsidR="00EF7ADC">
        <w:rPr>
          <w:sz w:val="28"/>
          <w:szCs w:val="28"/>
        </w:rPr>
        <w:t>прилагаются</w:t>
      </w:r>
      <w:r w:rsidR="00697198" w:rsidRPr="00697198">
        <w:rPr>
          <w:sz w:val="28"/>
          <w:szCs w:val="28"/>
        </w:rPr>
        <w:t xml:space="preserve"> следующие документы:</w:t>
      </w:r>
    </w:p>
    <w:p w:rsidR="00DD2C99" w:rsidRDefault="00697198" w:rsidP="00CE09D3">
      <w:pPr>
        <w:autoSpaceDE w:val="0"/>
        <w:autoSpaceDN w:val="0"/>
        <w:adjustRightInd w:val="0"/>
        <w:ind w:firstLine="709"/>
        <w:jc w:val="both"/>
        <w:rPr>
          <w:sz w:val="28"/>
          <w:szCs w:val="28"/>
        </w:rPr>
      </w:pPr>
      <w:r w:rsidRPr="00697198">
        <w:rPr>
          <w:sz w:val="28"/>
          <w:szCs w:val="28"/>
        </w:rPr>
        <w:t xml:space="preserve">1) </w:t>
      </w:r>
      <w:r w:rsidR="002430BC">
        <w:rPr>
          <w:sz w:val="28"/>
          <w:szCs w:val="28"/>
        </w:rPr>
        <w:t xml:space="preserve">копия </w:t>
      </w:r>
      <w:r w:rsidR="008D3131">
        <w:rPr>
          <w:sz w:val="28"/>
          <w:szCs w:val="28"/>
        </w:rPr>
        <w:t>документ</w:t>
      </w:r>
      <w:r w:rsidR="002430BC">
        <w:rPr>
          <w:sz w:val="28"/>
          <w:szCs w:val="28"/>
        </w:rPr>
        <w:t>а</w:t>
      </w:r>
      <w:r w:rsidRPr="00697198">
        <w:rPr>
          <w:sz w:val="28"/>
          <w:szCs w:val="28"/>
        </w:rPr>
        <w:t>, удостоверяющего личность заявителя, являющегося физическим лицом</w:t>
      </w:r>
      <w:r w:rsidR="00DD2C99">
        <w:rPr>
          <w:sz w:val="28"/>
          <w:szCs w:val="28"/>
        </w:rPr>
        <w:t>;</w:t>
      </w:r>
    </w:p>
    <w:p w:rsidR="00697198" w:rsidRDefault="00697198" w:rsidP="00CE09D3">
      <w:pPr>
        <w:autoSpaceDE w:val="0"/>
        <w:autoSpaceDN w:val="0"/>
        <w:adjustRightInd w:val="0"/>
        <w:ind w:firstLine="709"/>
        <w:jc w:val="both"/>
        <w:rPr>
          <w:sz w:val="28"/>
          <w:szCs w:val="28"/>
        </w:rPr>
      </w:pPr>
      <w:r w:rsidRPr="00697198">
        <w:rPr>
          <w:sz w:val="28"/>
          <w:szCs w:val="28"/>
        </w:rPr>
        <w:t xml:space="preserve">2) </w:t>
      </w:r>
      <w:r w:rsidR="002430BC">
        <w:rPr>
          <w:sz w:val="28"/>
          <w:szCs w:val="28"/>
        </w:rPr>
        <w:t xml:space="preserve">копия </w:t>
      </w:r>
      <w:r w:rsidRPr="00697198">
        <w:rPr>
          <w:sz w:val="28"/>
          <w:szCs w:val="28"/>
        </w:rPr>
        <w:t>документ</w:t>
      </w:r>
      <w:r w:rsidR="002430BC">
        <w:rPr>
          <w:sz w:val="28"/>
          <w:szCs w:val="28"/>
        </w:rPr>
        <w:t>а</w:t>
      </w:r>
      <w:r w:rsidR="00EF7ADC">
        <w:rPr>
          <w:sz w:val="28"/>
          <w:szCs w:val="28"/>
        </w:rPr>
        <w:t>, подтверждающего</w:t>
      </w:r>
      <w:r w:rsidRPr="00697198">
        <w:rPr>
          <w:sz w:val="28"/>
          <w:szCs w:val="28"/>
        </w:rPr>
        <w:t xml:space="preserve">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r>
        <w:rPr>
          <w:sz w:val="28"/>
          <w:szCs w:val="28"/>
        </w:rPr>
        <w:t>;</w:t>
      </w:r>
    </w:p>
    <w:p w:rsidR="00697198" w:rsidRPr="00697198" w:rsidRDefault="00697198" w:rsidP="00697198">
      <w:pPr>
        <w:autoSpaceDE w:val="0"/>
        <w:autoSpaceDN w:val="0"/>
        <w:adjustRightInd w:val="0"/>
        <w:ind w:firstLine="709"/>
        <w:jc w:val="both"/>
        <w:rPr>
          <w:sz w:val="28"/>
          <w:szCs w:val="28"/>
        </w:rPr>
      </w:pPr>
      <w:proofErr w:type="gramStart"/>
      <w:r>
        <w:rPr>
          <w:sz w:val="28"/>
          <w:szCs w:val="28"/>
        </w:rPr>
        <w:t xml:space="preserve">3) </w:t>
      </w:r>
      <w:r w:rsidRPr="00697198">
        <w:rPr>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16" w:history="1">
        <w:r w:rsidRPr="00FC1538">
          <w:rPr>
            <w:sz w:val="28"/>
            <w:szCs w:val="28"/>
          </w:rPr>
          <w:t>перечнем</w:t>
        </w:r>
      </w:hyperlink>
      <w:r w:rsidRPr="00697198">
        <w:rPr>
          <w:sz w:val="28"/>
          <w:szCs w:val="28"/>
        </w:rPr>
        <w:t>, установленным Приказ</w:t>
      </w:r>
      <w:r>
        <w:rPr>
          <w:sz w:val="28"/>
          <w:szCs w:val="28"/>
        </w:rPr>
        <w:t>ом</w:t>
      </w:r>
      <w:r w:rsidRPr="00697198">
        <w:rPr>
          <w:sz w:val="28"/>
          <w:szCs w:val="28"/>
        </w:rPr>
        <w:t xml:space="preserve">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697198" w:rsidRPr="00697198" w:rsidRDefault="00697198" w:rsidP="00697198">
      <w:pPr>
        <w:autoSpaceDE w:val="0"/>
        <w:autoSpaceDN w:val="0"/>
        <w:adjustRightInd w:val="0"/>
        <w:ind w:firstLine="709"/>
        <w:jc w:val="both"/>
        <w:rPr>
          <w:sz w:val="28"/>
          <w:szCs w:val="28"/>
        </w:rPr>
      </w:pPr>
      <w:r>
        <w:rPr>
          <w:sz w:val="28"/>
          <w:szCs w:val="28"/>
        </w:rPr>
        <w:t>4</w:t>
      </w:r>
      <w:r w:rsidRPr="00697198">
        <w:rPr>
          <w:sz w:val="28"/>
          <w:szCs w:val="28"/>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97198" w:rsidRPr="00697198" w:rsidRDefault="00697198" w:rsidP="00697198">
      <w:pPr>
        <w:autoSpaceDE w:val="0"/>
        <w:autoSpaceDN w:val="0"/>
        <w:adjustRightInd w:val="0"/>
        <w:ind w:firstLine="709"/>
        <w:jc w:val="both"/>
        <w:rPr>
          <w:sz w:val="28"/>
          <w:szCs w:val="28"/>
        </w:rPr>
      </w:pPr>
      <w:r>
        <w:rPr>
          <w:sz w:val="28"/>
          <w:szCs w:val="28"/>
        </w:rPr>
        <w:t>5</w:t>
      </w:r>
      <w:r w:rsidRPr="00697198">
        <w:rPr>
          <w:sz w:val="28"/>
          <w:szCs w:val="28"/>
        </w:rPr>
        <w:t>) проектная документация лесных участков в случае, если подано заявление о предварительном согласовании предоставления лесного участка;</w:t>
      </w:r>
    </w:p>
    <w:p w:rsidR="00697198" w:rsidRPr="00697198" w:rsidRDefault="00697198" w:rsidP="00697198">
      <w:pPr>
        <w:autoSpaceDE w:val="0"/>
        <w:autoSpaceDN w:val="0"/>
        <w:adjustRightInd w:val="0"/>
        <w:ind w:firstLine="709"/>
        <w:jc w:val="both"/>
        <w:rPr>
          <w:sz w:val="28"/>
          <w:szCs w:val="28"/>
        </w:rPr>
      </w:pPr>
      <w:r>
        <w:rPr>
          <w:sz w:val="28"/>
          <w:szCs w:val="28"/>
        </w:rPr>
        <w:t>6</w:t>
      </w:r>
      <w:r w:rsidRPr="00697198">
        <w:rPr>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97198" w:rsidRPr="00697198" w:rsidRDefault="00697198" w:rsidP="00697198">
      <w:pPr>
        <w:autoSpaceDE w:val="0"/>
        <w:autoSpaceDN w:val="0"/>
        <w:adjustRightInd w:val="0"/>
        <w:ind w:firstLine="709"/>
        <w:jc w:val="both"/>
        <w:rPr>
          <w:sz w:val="28"/>
          <w:szCs w:val="28"/>
        </w:rPr>
      </w:pPr>
      <w:r>
        <w:rPr>
          <w:sz w:val="28"/>
          <w:szCs w:val="28"/>
        </w:rPr>
        <w:t>7</w:t>
      </w:r>
      <w:r w:rsidRPr="00697198">
        <w:rPr>
          <w:sz w:val="28"/>
          <w:szCs w:val="28"/>
        </w:rPr>
        <w:t xml:space="preserve">) подготовленные некоммерческой организацией, созданной гражданами, списки ее членов в случае, если подано заявление о предварительном </w:t>
      </w:r>
      <w:r w:rsidRPr="00697198">
        <w:rPr>
          <w:sz w:val="28"/>
          <w:szCs w:val="28"/>
        </w:rPr>
        <w:lastRenderedPageBreak/>
        <w:t>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697198" w:rsidRDefault="00CE09D3" w:rsidP="00697198">
      <w:pPr>
        <w:pStyle w:val="22"/>
        <w:spacing w:after="0"/>
        <w:ind w:left="0" w:firstLine="709"/>
        <w:jc w:val="both"/>
        <w:rPr>
          <w:sz w:val="28"/>
          <w:szCs w:val="28"/>
        </w:rPr>
      </w:pPr>
      <w:r>
        <w:rPr>
          <w:sz w:val="28"/>
          <w:szCs w:val="28"/>
        </w:rPr>
        <w:t>2.8</w:t>
      </w:r>
      <w:r w:rsidR="00DD1F01">
        <w:rPr>
          <w:sz w:val="28"/>
          <w:szCs w:val="28"/>
        </w:rPr>
        <w:t>.  Документами, необходимыми</w:t>
      </w:r>
      <w:r w:rsidR="002315AC" w:rsidRPr="002315AC">
        <w:rPr>
          <w:sz w:val="28"/>
          <w:szCs w:val="28"/>
        </w:rPr>
        <w:t xml:space="preserve"> для предоставления муниципальной услуги, которые находятся в распоряжении иных государственных или муниципальных органов, подведомственных им учреждениях, являются</w:t>
      </w:r>
      <w:r w:rsidR="002315AC">
        <w:rPr>
          <w:sz w:val="28"/>
          <w:szCs w:val="28"/>
        </w:rPr>
        <w:t>:</w:t>
      </w:r>
    </w:p>
    <w:p w:rsidR="00053B1C" w:rsidRPr="00053B1C" w:rsidRDefault="00053B1C" w:rsidP="00053B1C">
      <w:pPr>
        <w:pStyle w:val="22"/>
        <w:spacing w:after="0"/>
        <w:ind w:left="0" w:firstLine="709"/>
        <w:jc w:val="both"/>
        <w:rPr>
          <w:sz w:val="28"/>
          <w:szCs w:val="28"/>
        </w:rPr>
      </w:pPr>
      <w:r>
        <w:rPr>
          <w:sz w:val="28"/>
          <w:szCs w:val="28"/>
        </w:rPr>
        <w:t xml:space="preserve">1) </w:t>
      </w:r>
      <w:r w:rsidRPr="004A5132">
        <w:rPr>
          <w:sz w:val="28"/>
          <w:szCs w:val="28"/>
        </w:rPr>
        <w:t xml:space="preserve">выписка из </w:t>
      </w:r>
      <w:r w:rsidRPr="00053B1C">
        <w:rPr>
          <w:sz w:val="28"/>
          <w:szCs w:val="28"/>
        </w:rPr>
        <w:t>государственных реестров о юридическом лице или индивидуальном предпринимателе, являющемся заявителем;</w:t>
      </w:r>
    </w:p>
    <w:p w:rsidR="00053B1C" w:rsidRPr="00053B1C" w:rsidRDefault="00053B1C" w:rsidP="00053B1C">
      <w:pPr>
        <w:pStyle w:val="ConsPlusNormal"/>
        <w:ind w:firstLine="709"/>
        <w:jc w:val="both"/>
        <w:rPr>
          <w:rFonts w:ascii="Times New Roman" w:hAnsi="Times New Roman" w:cs="Times New Roman"/>
          <w:sz w:val="28"/>
          <w:szCs w:val="28"/>
        </w:rPr>
      </w:pPr>
      <w:r w:rsidRPr="00053B1C">
        <w:rPr>
          <w:rFonts w:ascii="Times New Roman" w:hAnsi="Times New Roman" w:cs="Times New Roman"/>
          <w:sz w:val="28"/>
          <w:szCs w:val="28"/>
        </w:rPr>
        <w:t>2) утвержденный проект межевания территории, в границах которой расположен испрашиваемый по процедуре предварительного согласования предоставления земельный участок;</w:t>
      </w:r>
    </w:p>
    <w:p w:rsidR="00053B1C" w:rsidRPr="00053B1C" w:rsidRDefault="00053B1C" w:rsidP="00053B1C">
      <w:pPr>
        <w:autoSpaceDE w:val="0"/>
        <w:autoSpaceDN w:val="0"/>
        <w:adjustRightInd w:val="0"/>
        <w:ind w:firstLine="709"/>
        <w:jc w:val="both"/>
        <w:rPr>
          <w:sz w:val="28"/>
          <w:szCs w:val="28"/>
        </w:rPr>
      </w:pPr>
      <w:r>
        <w:rPr>
          <w:sz w:val="28"/>
          <w:szCs w:val="28"/>
        </w:rPr>
        <w:t xml:space="preserve">3) </w:t>
      </w:r>
      <w:r w:rsidRPr="00053B1C">
        <w:rPr>
          <w:sz w:val="28"/>
          <w:szCs w:val="28"/>
        </w:rPr>
        <w:t>выписка из Единого государственного реестра прав на недвижимое имущество и сделок с ним (далее - ЕГРП) о правах на здание, сооружение, находящееся на испрашиваемом земельном участке (запрашивается в Управлении Федеральной службы государственной регистрации, кадастра и картографии по Свердловской области);</w:t>
      </w:r>
    </w:p>
    <w:p w:rsidR="00053B1C" w:rsidRPr="00053B1C" w:rsidRDefault="00053B1C" w:rsidP="00053B1C">
      <w:pPr>
        <w:autoSpaceDE w:val="0"/>
        <w:autoSpaceDN w:val="0"/>
        <w:adjustRightInd w:val="0"/>
        <w:ind w:firstLine="709"/>
        <w:jc w:val="both"/>
        <w:rPr>
          <w:sz w:val="28"/>
          <w:szCs w:val="28"/>
        </w:rPr>
      </w:pPr>
      <w:r>
        <w:rPr>
          <w:sz w:val="28"/>
          <w:szCs w:val="28"/>
        </w:rPr>
        <w:t xml:space="preserve">4) </w:t>
      </w:r>
      <w:r w:rsidRPr="00053B1C">
        <w:rPr>
          <w:sz w:val="28"/>
          <w:szCs w:val="28"/>
        </w:rPr>
        <w:t>выписка из ЕГРП о правах на испрашиваемый земельный участок;</w:t>
      </w:r>
    </w:p>
    <w:p w:rsidR="00053B1C" w:rsidRDefault="00053B1C" w:rsidP="00053B1C">
      <w:pPr>
        <w:autoSpaceDE w:val="0"/>
        <w:autoSpaceDN w:val="0"/>
        <w:adjustRightInd w:val="0"/>
        <w:ind w:firstLine="709"/>
        <w:jc w:val="both"/>
        <w:rPr>
          <w:sz w:val="28"/>
          <w:szCs w:val="28"/>
        </w:rPr>
      </w:pPr>
      <w:r>
        <w:rPr>
          <w:sz w:val="28"/>
          <w:szCs w:val="28"/>
        </w:rPr>
        <w:t xml:space="preserve">5) </w:t>
      </w:r>
      <w:r w:rsidRPr="00053B1C">
        <w:rPr>
          <w:sz w:val="28"/>
          <w:szCs w:val="28"/>
        </w:rPr>
        <w:t xml:space="preserve">кадастровый паспорт </w:t>
      </w:r>
      <w:r w:rsidR="00810583">
        <w:rPr>
          <w:sz w:val="28"/>
          <w:szCs w:val="28"/>
        </w:rPr>
        <w:t xml:space="preserve">испрашиваемого </w:t>
      </w:r>
      <w:r w:rsidRPr="00053B1C">
        <w:rPr>
          <w:sz w:val="28"/>
          <w:szCs w:val="28"/>
        </w:rPr>
        <w:t>земельного участка</w:t>
      </w:r>
      <w:r w:rsidR="00DB55E3">
        <w:rPr>
          <w:sz w:val="28"/>
          <w:szCs w:val="28"/>
        </w:rPr>
        <w:t xml:space="preserve"> или кадастровая</w:t>
      </w:r>
      <w:r w:rsidRPr="00053B1C">
        <w:rPr>
          <w:sz w:val="28"/>
          <w:szCs w:val="28"/>
        </w:rPr>
        <w:t xml:space="preserve"> выписка о</w:t>
      </w:r>
      <w:r w:rsidR="00DB55E3">
        <w:rPr>
          <w:sz w:val="28"/>
          <w:szCs w:val="28"/>
        </w:rPr>
        <w:t>б испрашиваемом</w:t>
      </w:r>
      <w:r w:rsidRPr="00053B1C">
        <w:rPr>
          <w:sz w:val="28"/>
          <w:szCs w:val="28"/>
        </w:rPr>
        <w:t xml:space="preserve"> земельном участке</w:t>
      </w:r>
      <w:r w:rsidR="00DB55E3">
        <w:rPr>
          <w:sz w:val="28"/>
          <w:szCs w:val="28"/>
        </w:rPr>
        <w:t>;</w:t>
      </w:r>
    </w:p>
    <w:p w:rsidR="00DB55E3" w:rsidRDefault="00DB55E3" w:rsidP="00DB55E3">
      <w:pPr>
        <w:autoSpaceDE w:val="0"/>
        <w:autoSpaceDN w:val="0"/>
        <w:adjustRightInd w:val="0"/>
        <w:ind w:firstLine="709"/>
        <w:jc w:val="both"/>
        <w:rPr>
          <w:sz w:val="28"/>
          <w:szCs w:val="28"/>
        </w:rPr>
      </w:pPr>
      <w:r>
        <w:rPr>
          <w:sz w:val="28"/>
          <w:szCs w:val="28"/>
        </w:rPr>
        <w:t>6) к</w:t>
      </w:r>
      <w:r w:rsidRPr="00DB55E3">
        <w:rPr>
          <w:sz w:val="28"/>
          <w:szCs w:val="28"/>
        </w:rPr>
        <w:t>адастровый паспорт здания, сооружения, расположенного на испрашиваемом земельном участке</w:t>
      </w:r>
      <w:r>
        <w:rPr>
          <w:sz w:val="28"/>
          <w:szCs w:val="28"/>
        </w:rPr>
        <w:t>.</w:t>
      </w:r>
    </w:p>
    <w:p w:rsidR="00DB55E3" w:rsidRPr="00C13B57" w:rsidRDefault="00CE09D3" w:rsidP="00DB55E3">
      <w:pPr>
        <w:autoSpaceDE w:val="0"/>
        <w:autoSpaceDN w:val="0"/>
        <w:adjustRightInd w:val="0"/>
        <w:ind w:firstLine="709"/>
        <w:jc w:val="both"/>
        <w:outlineLvl w:val="1"/>
        <w:rPr>
          <w:sz w:val="28"/>
          <w:szCs w:val="22"/>
        </w:rPr>
      </w:pPr>
      <w:r>
        <w:rPr>
          <w:sz w:val="28"/>
          <w:szCs w:val="28"/>
        </w:rPr>
        <w:t>2.9.</w:t>
      </w:r>
      <w:r w:rsidR="00DB55E3">
        <w:rPr>
          <w:sz w:val="28"/>
          <w:szCs w:val="28"/>
        </w:rPr>
        <w:t xml:space="preserve"> </w:t>
      </w:r>
      <w:r w:rsidR="00DB55E3" w:rsidRPr="00C13B57">
        <w:rPr>
          <w:sz w:val="28"/>
          <w:szCs w:val="22"/>
        </w:rPr>
        <w:t xml:space="preserve">Документы представляются </w:t>
      </w:r>
      <w:r w:rsidR="00DB55E3">
        <w:rPr>
          <w:sz w:val="28"/>
          <w:szCs w:val="22"/>
        </w:rPr>
        <w:t xml:space="preserve">заявителем </w:t>
      </w:r>
      <w:r w:rsidR="00DB55E3" w:rsidRPr="00C13B57">
        <w:rPr>
          <w:sz w:val="28"/>
          <w:szCs w:val="22"/>
        </w:rPr>
        <w:t>в оригиналах и копиях, либо при не представлении оригиналов - в нотариально заверенных копиях.</w:t>
      </w:r>
    </w:p>
    <w:p w:rsidR="00DB55E3" w:rsidRPr="00C13B57" w:rsidRDefault="00DB55E3" w:rsidP="00DB55E3">
      <w:pPr>
        <w:autoSpaceDE w:val="0"/>
        <w:autoSpaceDN w:val="0"/>
        <w:adjustRightInd w:val="0"/>
        <w:ind w:firstLine="709"/>
        <w:jc w:val="both"/>
        <w:outlineLvl w:val="1"/>
        <w:rPr>
          <w:sz w:val="28"/>
          <w:szCs w:val="22"/>
        </w:rPr>
      </w:pPr>
      <w:r w:rsidRPr="00C13B57">
        <w:rPr>
          <w:sz w:val="28"/>
          <w:szCs w:val="22"/>
        </w:rPr>
        <w:t xml:space="preserve">В случае представления документов в оригиналах и копиях, специалист  Комитета  заверяет сверенные с оригиналами копии документов. </w:t>
      </w:r>
    </w:p>
    <w:p w:rsidR="00DB55E3" w:rsidRPr="00C13B57" w:rsidRDefault="00DB55E3" w:rsidP="00DB55E3">
      <w:pPr>
        <w:autoSpaceDE w:val="0"/>
        <w:autoSpaceDN w:val="0"/>
        <w:adjustRightInd w:val="0"/>
        <w:ind w:firstLine="709"/>
        <w:jc w:val="both"/>
        <w:rPr>
          <w:sz w:val="28"/>
          <w:szCs w:val="22"/>
        </w:rPr>
      </w:pPr>
      <w:r w:rsidRPr="00C13B57">
        <w:rPr>
          <w:sz w:val="28"/>
          <w:szCs w:val="22"/>
        </w:rPr>
        <w:t>Представленные заявителем документы, выполненные не на русском языке, подлежат переводу на русский язык и заверению в установленном порядке.</w:t>
      </w:r>
    </w:p>
    <w:p w:rsidR="00DB55E3" w:rsidRPr="00C13B57" w:rsidRDefault="00EF7ADC" w:rsidP="00DB55E3">
      <w:pPr>
        <w:autoSpaceDE w:val="0"/>
        <w:autoSpaceDN w:val="0"/>
        <w:adjustRightInd w:val="0"/>
        <w:ind w:firstLine="709"/>
        <w:jc w:val="both"/>
        <w:rPr>
          <w:sz w:val="28"/>
          <w:szCs w:val="22"/>
        </w:rPr>
      </w:pPr>
      <w:r>
        <w:rPr>
          <w:sz w:val="28"/>
          <w:szCs w:val="28"/>
        </w:rPr>
        <w:t>Заявления и приложенные д</w:t>
      </w:r>
      <w:r w:rsidR="00DB55E3" w:rsidRPr="00C13B57">
        <w:rPr>
          <w:sz w:val="28"/>
          <w:szCs w:val="28"/>
        </w:rPr>
        <w:t>окументы могут быть отправлены путем почтового отправления заказным письмом с описью вложения с уведомлением о вручении. В этом случае факт представления этих документов в Комитет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rsidR="00DB55E3" w:rsidRPr="00C13B57" w:rsidRDefault="00DB55E3" w:rsidP="00DB55E3">
      <w:pPr>
        <w:ind w:firstLine="720"/>
        <w:jc w:val="both"/>
        <w:rPr>
          <w:sz w:val="28"/>
          <w:szCs w:val="22"/>
        </w:rPr>
      </w:pPr>
      <w:r w:rsidRPr="00C13B57">
        <w:rPr>
          <w:sz w:val="28"/>
          <w:szCs w:val="22"/>
        </w:rPr>
        <w:t>Заявление с прилагаемыми документами может быть подано в Комитет через МФЦ, либо в электронной форме на Единый портал государственных и муниципальных услуг (функций) (</w:t>
      </w:r>
      <w:hyperlink r:id="rId17" w:history="1">
        <w:r w:rsidRPr="00C13B57">
          <w:rPr>
            <w:sz w:val="28"/>
            <w:szCs w:val="22"/>
          </w:rPr>
          <w:t>http://www.gosuslugi.ru</w:t>
        </w:r>
      </w:hyperlink>
      <w:r w:rsidRPr="00C13B57">
        <w:rPr>
          <w:sz w:val="28"/>
          <w:szCs w:val="22"/>
        </w:rPr>
        <w:t xml:space="preserve">). </w:t>
      </w:r>
    </w:p>
    <w:p w:rsidR="00DB55E3" w:rsidRDefault="00DB55E3" w:rsidP="00DB55E3">
      <w:pPr>
        <w:autoSpaceDE w:val="0"/>
        <w:autoSpaceDN w:val="0"/>
        <w:adjustRightInd w:val="0"/>
        <w:ind w:firstLine="709"/>
        <w:jc w:val="both"/>
        <w:rPr>
          <w:sz w:val="28"/>
          <w:szCs w:val="22"/>
        </w:rPr>
      </w:pPr>
      <w:r w:rsidRPr="00C13B57">
        <w:rPr>
          <w:sz w:val="28"/>
          <w:szCs w:val="22"/>
        </w:rPr>
        <w:t xml:space="preserve">В случае представления </w:t>
      </w:r>
      <w:r>
        <w:rPr>
          <w:sz w:val="28"/>
          <w:szCs w:val="22"/>
        </w:rPr>
        <w:t>заявления</w:t>
      </w:r>
      <w:r w:rsidRPr="00C13B57">
        <w:rPr>
          <w:sz w:val="28"/>
          <w:szCs w:val="22"/>
        </w:rPr>
        <w:t xml:space="preserve"> в электронной форме </w:t>
      </w:r>
      <w:r w:rsidRPr="00C13B57">
        <w:rPr>
          <w:sz w:val="28"/>
          <w:szCs w:val="28"/>
        </w:rPr>
        <w:t>на Едином портале государственных и муниципальных услуг (функций) (</w:t>
      </w:r>
      <w:hyperlink r:id="rId18" w:history="1">
        <w:r w:rsidRPr="00C13B57">
          <w:rPr>
            <w:sz w:val="28"/>
            <w:szCs w:val="28"/>
          </w:rPr>
          <w:t>http://www.gosuslugi.ru</w:t>
        </w:r>
      </w:hyperlink>
      <w:r w:rsidRPr="00C13B57">
        <w:rPr>
          <w:sz w:val="28"/>
          <w:szCs w:val="28"/>
        </w:rPr>
        <w:t xml:space="preserve">) </w:t>
      </w:r>
      <w:r w:rsidRPr="00C13B57">
        <w:rPr>
          <w:sz w:val="28"/>
          <w:szCs w:val="22"/>
        </w:rPr>
        <w:t>документы прилагаются к з</w:t>
      </w:r>
      <w:r>
        <w:rPr>
          <w:sz w:val="28"/>
          <w:szCs w:val="22"/>
        </w:rPr>
        <w:t>аявлению</w:t>
      </w:r>
      <w:r w:rsidRPr="00C13B57">
        <w:rPr>
          <w:sz w:val="28"/>
          <w:szCs w:val="22"/>
        </w:rPr>
        <w:t xml:space="preserve"> в отсканированном виде, с последующим представлением в Комитет.</w:t>
      </w:r>
    </w:p>
    <w:p w:rsidR="00DD2C99" w:rsidRPr="00EA631C" w:rsidRDefault="00DD2C99" w:rsidP="00DB55E3">
      <w:pPr>
        <w:autoSpaceDE w:val="0"/>
        <w:autoSpaceDN w:val="0"/>
        <w:adjustRightInd w:val="0"/>
        <w:ind w:firstLine="709"/>
        <w:jc w:val="both"/>
        <w:rPr>
          <w:sz w:val="28"/>
          <w:szCs w:val="28"/>
        </w:rPr>
      </w:pPr>
      <w:r>
        <w:rPr>
          <w:sz w:val="28"/>
          <w:szCs w:val="22"/>
        </w:rPr>
        <w:t xml:space="preserve">Запрещается требовать от заявителя предоставления документов, </w:t>
      </w:r>
      <w:r w:rsidR="00EA631C" w:rsidRPr="00EA631C">
        <w:rPr>
          <w:color w:val="000000"/>
          <w:sz w:val="28"/>
          <w:szCs w:val="28"/>
        </w:rPr>
        <w:t xml:space="preserve">и информации или осуществления действий, представление или осуществление которых не предусмотрено нормативными правовыми актами, муниципальными нормативными правовыми актами, регулирующими отношения, возникающие в связи с предоставлением муниципальной услуги; </w:t>
      </w:r>
      <w:proofErr w:type="gramStart"/>
      <w:r w:rsidR="00EA631C" w:rsidRPr="00EA631C">
        <w:rPr>
          <w:color w:val="000000"/>
          <w:sz w:val="28"/>
          <w:szCs w:val="28"/>
        </w:rPr>
        <w:t xml:space="preserve">представления документов и </w:t>
      </w:r>
      <w:r w:rsidR="00EA631C" w:rsidRPr="00EA631C">
        <w:rPr>
          <w:color w:val="000000"/>
          <w:sz w:val="28"/>
          <w:szCs w:val="28"/>
        </w:rPr>
        <w:lastRenderedPageBreak/>
        <w:t>информации, которые в соответствии с нормативными правовыми актами Российской Федерации, нормативными правовыми актами Свердловской области и муниципальными нормативными правовыми актами Каменского городского округа находятся в распоряжении органов, предоставляющих муниципальную услугу, иных органов местного самоуправления, государственных органов и (или) подведомственных органам местного самоуправления и государственным органам организаций, участвующих в предоставлении государственных или муниципальных услуг, за исключением документов, указанных</w:t>
      </w:r>
      <w:proofErr w:type="gramEnd"/>
      <w:r w:rsidR="00EA631C" w:rsidRPr="00EA631C">
        <w:rPr>
          <w:color w:val="000000"/>
          <w:sz w:val="28"/>
          <w:szCs w:val="28"/>
        </w:rPr>
        <w:t xml:space="preserve"> в части 6 статьи 7 Федерального закона "Об организации предоставления государственных и муниципальных услуг"</w:t>
      </w:r>
    </w:p>
    <w:p w:rsidR="0076706F" w:rsidRPr="0076706F" w:rsidRDefault="0076706F" w:rsidP="00DB55E3">
      <w:pPr>
        <w:pStyle w:val="22"/>
        <w:spacing w:after="0"/>
        <w:ind w:left="0" w:firstLine="709"/>
        <w:jc w:val="both"/>
        <w:rPr>
          <w:sz w:val="28"/>
          <w:szCs w:val="28"/>
        </w:rPr>
      </w:pPr>
      <w:r w:rsidRPr="0076706F">
        <w:rPr>
          <w:sz w:val="28"/>
          <w:szCs w:val="28"/>
        </w:rPr>
        <w:t>2.</w:t>
      </w:r>
      <w:r w:rsidR="00CE09D3">
        <w:rPr>
          <w:sz w:val="28"/>
          <w:szCs w:val="28"/>
        </w:rPr>
        <w:t>10</w:t>
      </w:r>
      <w:r w:rsidRPr="0076706F">
        <w:rPr>
          <w:sz w:val="28"/>
          <w:szCs w:val="28"/>
        </w:rPr>
        <w:t>. Требования к документам:</w:t>
      </w:r>
    </w:p>
    <w:p w:rsidR="0076706F" w:rsidRPr="0076706F" w:rsidRDefault="0076706F" w:rsidP="0076706F">
      <w:pPr>
        <w:pStyle w:val="22"/>
        <w:spacing w:after="0"/>
        <w:ind w:left="0" w:firstLine="709"/>
        <w:jc w:val="both"/>
        <w:rPr>
          <w:sz w:val="28"/>
          <w:szCs w:val="28"/>
        </w:rPr>
      </w:pPr>
      <w:r w:rsidRPr="0076706F">
        <w:rPr>
          <w:sz w:val="28"/>
          <w:szCs w:val="28"/>
        </w:rPr>
        <w:t>- текст документов должен быть написан разборчиво;</w:t>
      </w:r>
    </w:p>
    <w:p w:rsidR="0076706F" w:rsidRPr="0076706F" w:rsidRDefault="0076706F" w:rsidP="0076706F">
      <w:pPr>
        <w:pStyle w:val="22"/>
        <w:spacing w:after="0"/>
        <w:ind w:left="0" w:firstLine="709"/>
        <w:jc w:val="both"/>
        <w:rPr>
          <w:sz w:val="28"/>
          <w:szCs w:val="28"/>
        </w:rPr>
      </w:pPr>
      <w:r w:rsidRPr="0076706F">
        <w:rPr>
          <w:sz w:val="28"/>
          <w:szCs w:val="28"/>
        </w:rPr>
        <w:t>- фамилии, имена и отчества должны соответствовать документам, удостоверяющим личность;</w:t>
      </w:r>
    </w:p>
    <w:p w:rsidR="0076706F" w:rsidRPr="0076706F" w:rsidRDefault="0076706F" w:rsidP="0076706F">
      <w:pPr>
        <w:pStyle w:val="22"/>
        <w:spacing w:after="0"/>
        <w:ind w:left="0" w:firstLine="709"/>
        <w:jc w:val="both"/>
        <w:rPr>
          <w:sz w:val="28"/>
          <w:szCs w:val="28"/>
        </w:rPr>
      </w:pPr>
      <w:r w:rsidRPr="0076706F">
        <w:rPr>
          <w:sz w:val="28"/>
          <w:szCs w:val="28"/>
        </w:rPr>
        <w:t>- не должно быть подчисток, приписок, зачеркнутых слов и иных исправлений;</w:t>
      </w:r>
    </w:p>
    <w:p w:rsidR="0076706F" w:rsidRPr="0076706F" w:rsidRDefault="0076706F" w:rsidP="0076706F">
      <w:pPr>
        <w:pStyle w:val="22"/>
        <w:spacing w:after="0"/>
        <w:ind w:left="0" w:firstLine="709"/>
        <w:jc w:val="both"/>
        <w:rPr>
          <w:sz w:val="28"/>
          <w:szCs w:val="28"/>
        </w:rPr>
      </w:pPr>
      <w:r w:rsidRPr="0076706F">
        <w:rPr>
          <w:sz w:val="28"/>
          <w:szCs w:val="28"/>
        </w:rPr>
        <w:t>- документы не должны быть исполнены карандашом;</w:t>
      </w:r>
    </w:p>
    <w:p w:rsidR="0076706F" w:rsidRPr="0076706F" w:rsidRDefault="0076706F" w:rsidP="00CE09D3">
      <w:pPr>
        <w:pStyle w:val="22"/>
        <w:spacing w:after="0"/>
        <w:ind w:left="0" w:firstLine="709"/>
        <w:jc w:val="both"/>
        <w:rPr>
          <w:sz w:val="28"/>
          <w:szCs w:val="28"/>
        </w:rPr>
      </w:pPr>
      <w:r w:rsidRPr="0076706F">
        <w:rPr>
          <w:sz w:val="28"/>
          <w:szCs w:val="28"/>
        </w:rPr>
        <w:t>- в документах не должно быть серьезных повреждений, наличие которых не позволяло бы однозначно истолковать их содержание.</w:t>
      </w:r>
    </w:p>
    <w:p w:rsidR="0076706F" w:rsidRDefault="00CE09D3" w:rsidP="00CE09D3">
      <w:pPr>
        <w:pStyle w:val="22"/>
        <w:spacing w:after="0"/>
        <w:ind w:left="0" w:firstLine="709"/>
        <w:jc w:val="both"/>
        <w:rPr>
          <w:sz w:val="28"/>
          <w:szCs w:val="28"/>
        </w:rPr>
      </w:pPr>
      <w:r>
        <w:rPr>
          <w:sz w:val="28"/>
          <w:szCs w:val="28"/>
        </w:rPr>
        <w:t>2.11</w:t>
      </w:r>
      <w:r w:rsidR="0076706F" w:rsidRPr="0076706F">
        <w:rPr>
          <w:sz w:val="28"/>
          <w:szCs w:val="28"/>
        </w:rPr>
        <w:t>. Оснований для отказа в приеме документов, необходимых для предоставления муниципальной услуги, не предусмотрено.</w:t>
      </w:r>
    </w:p>
    <w:p w:rsidR="00E965C4" w:rsidRDefault="00CE09D3" w:rsidP="00CE09D3">
      <w:pPr>
        <w:pStyle w:val="22"/>
        <w:spacing w:after="0"/>
        <w:ind w:left="0" w:firstLine="709"/>
        <w:jc w:val="both"/>
        <w:rPr>
          <w:sz w:val="28"/>
          <w:szCs w:val="28"/>
        </w:rPr>
      </w:pPr>
      <w:r>
        <w:rPr>
          <w:sz w:val="28"/>
          <w:szCs w:val="28"/>
        </w:rPr>
        <w:t>2.12</w:t>
      </w:r>
      <w:r w:rsidR="00E965C4">
        <w:rPr>
          <w:sz w:val="28"/>
          <w:szCs w:val="28"/>
        </w:rPr>
        <w:t xml:space="preserve">. </w:t>
      </w:r>
      <w:r>
        <w:rPr>
          <w:sz w:val="28"/>
          <w:szCs w:val="28"/>
        </w:rPr>
        <w:t xml:space="preserve">Заявление о </w:t>
      </w:r>
      <w:r w:rsidR="00313131" w:rsidRPr="00313131">
        <w:rPr>
          <w:sz w:val="28"/>
          <w:szCs w:val="28"/>
        </w:rPr>
        <w:t>предоставлении муниципальной услуги</w:t>
      </w:r>
      <w:r w:rsidR="008C4EE7">
        <w:rPr>
          <w:sz w:val="28"/>
          <w:szCs w:val="28"/>
        </w:rPr>
        <w:t xml:space="preserve"> в течени</w:t>
      </w:r>
      <w:proofErr w:type="gramStart"/>
      <w:r w:rsidR="008C4EE7">
        <w:rPr>
          <w:sz w:val="28"/>
          <w:szCs w:val="28"/>
        </w:rPr>
        <w:t>и</w:t>
      </w:r>
      <w:proofErr w:type="gramEnd"/>
      <w:r w:rsidR="008C4EE7">
        <w:rPr>
          <w:sz w:val="28"/>
          <w:szCs w:val="28"/>
        </w:rPr>
        <w:t xml:space="preserve"> 10 дней со дня регистрации</w:t>
      </w:r>
      <w:r w:rsidR="00313131" w:rsidRPr="00313131">
        <w:rPr>
          <w:sz w:val="28"/>
          <w:szCs w:val="28"/>
        </w:rPr>
        <w:t xml:space="preserve"> </w:t>
      </w:r>
      <w:r>
        <w:rPr>
          <w:sz w:val="28"/>
          <w:szCs w:val="28"/>
        </w:rPr>
        <w:t>возвращается заявителю в случае, если</w:t>
      </w:r>
      <w:r w:rsidR="00313131" w:rsidRPr="00313131">
        <w:rPr>
          <w:sz w:val="28"/>
          <w:szCs w:val="28"/>
        </w:rPr>
        <w:t>:</w:t>
      </w:r>
    </w:p>
    <w:p w:rsidR="00CE09D3" w:rsidRPr="00CE09D3" w:rsidRDefault="00CE09D3" w:rsidP="00ED52EB">
      <w:pPr>
        <w:pStyle w:val="ConsPlusNormal"/>
        <w:ind w:firstLine="709"/>
        <w:jc w:val="both"/>
        <w:rPr>
          <w:rFonts w:ascii="Times New Roman" w:hAnsi="Times New Roman" w:cs="Times New Roman"/>
          <w:sz w:val="28"/>
          <w:szCs w:val="28"/>
        </w:rPr>
      </w:pPr>
      <w:r w:rsidRPr="00CE09D3">
        <w:rPr>
          <w:rFonts w:ascii="Times New Roman" w:hAnsi="Times New Roman" w:cs="Times New Roman"/>
          <w:sz w:val="28"/>
          <w:szCs w:val="28"/>
        </w:rPr>
        <w:t xml:space="preserve">1) </w:t>
      </w:r>
      <w:hyperlink r:id="rId19" w:history="1">
        <w:r w:rsidRPr="00CE09D3">
          <w:rPr>
            <w:rFonts w:ascii="Times New Roman" w:hAnsi="Times New Roman" w:cs="Times New Roman"/>
            <w:sz w:val="28"/>
            <w:szCs w:val="28"/>
          </w:rPr>
          <w:t>заявление</w:t>
        </w:r>
      </w:hyperlink>
      <w:r w:rsidRPr="00CE09D3">
        <w:rPr>
          <w:rFonts w:ascii="Times New Roman" w:hAnsi="Times New Roman" w:cs="Times New Roman"/>
          <w:sz w:val="28"/>
          <w:szCs w:val="28"/>
        </w:rPr>
        <w:t xml:space="preserve"> не соответствует </w:t>
      </w:r>
      <w:r>
        <w:rPr>
          <w:rFonts w:ascii="Times New Roman" w:hAnsi="Times New Roman" w:cs="Times New Roman"/>
          <w:sz w:val="28"/>
          <w:szCs w:val="28"/>
        </w:rPr>
        <w:t>требованиям, указанным</w:t>
      </w:r>
      <w:r w:rsidRPr="00CE09D3">
        <w:rPr>
          <w:rFonts w:ascii="Times New Roman" w:hAnsi="Times New Roman" w:cs="Times New Roman"/>
          <w:sz w:val="28"/>
          <w:szCs w:val="28"/>
        </w:rPr>
        <w:t xml:space="preserve"> в </w:t>
      </w:r>
      <w:r>
        <w:rPr>
          <w:rFonts w:ascii="Times New Roman" w:hAnsi="Times New Roman" w:cs="Times New Roman"/>
          <w:sz w:val="28"/>
          <w:szCs w:val="28"/>
        </w:rPr>
        <w:t>пункте 2.6 настоящего  Административного регламента</w:t>
      </w:r>
      <w:r w:rsidRPr="00CE09D3">
        <w:rPr>
          <w:rFonts w:ascii="Times New Roman" w:hAnsi="Times New Roman" w:cs="Times New Roman"/>
          <w:sz w:val="28"/>
          <w:szCs w:val="28"/>
        </w:rPr>
        <w:t>;</w:t>
      </w:r>
    </w:p>
    <w:p w:rsidR="00CE09D3" w:rsidRPr="00ED52EB" w:rsidRDefault="00CE09D3" w:rsidP="00ED52EB">
      <w:pPr>
        <w:autoSpaceDE w:val="0"/>
        <w:autoSpaceDN w:val="0"/>
        <w:adjustRightInd w:val="0"/>
        <w:ind w:firstLine="709"/>
        <w:jc w:val="both"/>
        <w:rPr>
          <w:sz w:val="28"/>
          <w:szCs w:val="28"/>
        </w:rPr>
      </w:pPr>
      <w:r>
        <w:rPr>
          <w:sz w:val="28"/>
          <w:szCs w:val="28"/>
        </w:rPr>
        <w:t xml:space="preserve">2) к </w:t>
      </w:r>
      <w:r w:rsidRPr="00CE09D3">
        <w:rPr>
          <w:sz w:val="28"/>
          <w:szCs w:val="28"/>
        </w:rPr>
        <w:t xml:space="preserve">заявлению не приложены документы, предусмотренные </w:t>
      </w:r>
      <w:r>
        <w:rPr>
          <w:sz w:val="28"/>
          <w:szCs w:val="28"/>
        </w:rPr>
        <w:t>2.7</w:t>
      </w:r>
      <w:r w:rsidRPr="00CE09D3">
        <w:rPr>
          <w:sz w:val="28"/>
          <w:szCs w:val="28"/>
        </w:rPr>
        <w:t xml:space="preserve"> настоящег</w:t>
      </w:r>
      <w:r>
        <w:rPr>
          <w:sz w:val="28"/>
          <w:szCs w:val="28"/>
        </w:rPr>
        <w:t xml:space="preserve">о  </w:t>
      </w:r>
      <w:r w:rsidRPr="00ED52EB">
        <w:rPr>
          <w:sz w:val="28"/>
          <w:szCs w:val="28"/>
        </w:rPr>
        <w:t>Административного регламента.</w:t>
      </w:r>
    </w:p>
    <w:p w:rsidR="00ED52EB" w:rsidRDefault="00ED52EB" w:rsidP="00ED52EB">
      <w:pPr>
        <w:pStyle w:val="ConsPlusNormal"/>
        <w:ind w:firstLine="709"/>
        <w:jc w:val="both"/>
        <w:rPr>
          <w:rFonts w:ascii="Times New Roman" w:hAnsi="Times New Roman" w:cs="Times New Roman"/>
          <w:sz w:val="28"/>
          <w:szCs w:val="28"/>
        </w:rPr>
      </w:pPr>
      <w:r w:rsidRPr="00ED52EB">
        <w:rPr>
          <w:rFonts w:ascii="Times New Roman" w:hAnsi="Times New Roman" w:cs="Times New Roman"/>
          <w:sz w:val="28"/>
          <w:szCs w:val="28"/>
        </w:rPr>
        <w:t xml:space="preserve">2.13. </w:t>
      </w:r>
      <w:proofErr w:type="gramStart"/>
      <w:r w:rsidR="008C4EE7">
        <w:rPr>
          <w:rFonts w:ascii="Times New Roman" w:hAnsi="Times New Roman" w:cs="Times New Roman"/>
          <w:sz w:val="28"/>
          <w:szCs w:val="28"/>
        </w:rPr>
        <w:t>В</w:t>
      </w:r>
      <w:r w:rsidRPr="00ED52EB">
        <w:rPr>
          <w:rFonts w:ascii="Times New Roman" w:hAnsi="Times New Roman" w:cs="Times New Roman"/>
          <w:sz w:val="28"/>
          <w:szCs w:val="28"/>
        </w:rPr>
        <w:t xml:space="preserve">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при этом местоположение земельных участков, образование которых предусмотрено этими схемами, частич</w:t>
      </w:r>
      <w:r w:rsidR="008C4EE7">
        <w:rPr>
          <w:rFonts w:ascii="Times New Roman" w:hAnsi="Times New Roman" w:cs="Times New Roman"/>
          <w:sz w:val="28"/>
          <w:szCs w:val="28"/>
        </w:rPr>
        <w:t xml:space="preserve">но или полностью совпадает, специалистом </w:t>
      </w:r>
      <w:r w:rsidR="00AD4987">
        <w:rPr>
          <w:rFonts w:ascii="Times New Roman" w:hAnsi="Times New Roman" w:cs="Times New Roman"/>
          <w:sz w:val="28"/>
          <w:szCs w:val="28"/>
        </w:rPr>
        <w:t>Комитета</w:t>
      </w:r>
      <w:r w:rsidR="008C4EE7">
        <w:rPr>
          <w:rFonts w:ascii="Times New Roman" w:hAnsi="Times New Roman" w:cs="Times New Roman"/>
          <w:sz w:val="28"/>
          <w:szCs w:val="28"/>
        </w:rPr>
        <w:t xml:space="preserve"> принимается решение в виде письменного уведомления, подписанного председателем Комитета</w:t>
      </w:r>
      <w:proofErr w:type="gramEnd"/>
      <w:r w:rsidR="008C4EE7">
        <w:rPr>
          <w:rFonts w:ascii="Times New Roman" w:hAnsi="Times New Roman" w:cs="Times New Roman"/>
          <w:sz w:val="28"/>
          <w:szCs w:val="28"/>
        </w:rPr>
        <w:t>,</w:t>
      </w:r>
      <w:r w:rsidR="008701FB">
        <w:rPr>
          <w:rFonts w:ascii="Times New Roman" w:hAnsi="Times New Roman" w:cs="Times New Roman"/>
          <w:sz w:val="28"/>
          <w:szCs w:val="28"/>
        </w:rPr>
        <w:t xml:space="preserve"> о приостановке</w:t>
      </w:r>
      <w:r w:rsidR="008C4EE7">
        <w:rPr>
          <w:rFonts w:ascii="Times New Roman" w:hAnsi="Times New Roman" w:cs="Times New Roman"/>
          <w:sz w:val="28"/>
          <w:szCs w:val="28"/>
        </w:rPr>
        <w:t xml:space="preserve"> срока рассмотрения, поданного позднее заявления. В течени</w:t>
      </w:r>
      <w:proofErr w:type="gramStart"/>
      <w:r w:rsidR="008C4EE7">
        <w:rPr>
          <w:rFonts w:ascii="Times New Roman" w:hAnsi="Times New Roman" w:cs="Times New Roman"/>
          <w:sz w:val="28"/>
          <w:szCs w:val="28"/>
        </w:rPr>
        <w:t>и</w:t>
      </w:r>
      <w:proofErr w:type="gramEnd"/>
      <w:r w:rsidR="008C4EE7">
        <w:rPr>
          <w:rFonts w:ascii="Times New Roman" w:hAnsi="Times New Roman" w:cs="Times New Roman"/>
          <w:sz w:val="28"/>
          <w:szCs w:val="28"/>
        </w:rPr>
        <w:t xml:space="preserve"> 10 дней направляется заявителю.</w:t>
      </w:r>
    </w:p>
    <w:p w:rsidR="008D03DF" w:rsidRPr="00ED52EB" w:rsidRDefault="008D03DF" w:rsidP="00ED52EB">
      <w:pPr>
        <w:pStyle w:val="ConsPlusNormal"/>
        <w:ind w:firstLine="709"/>
        <w:jc w:val="both"/>
        <w:rPr>
          <w:rFonts w:ascii="Times New Roman" w:hAnsi="Times New Roman" w:cs="Times New Roman"/>
          <w:sz w:val="28"/>
          <w:szCs w:val="28"/>
        </w:rPr>
      </w:pPr>
      <w:r w:rsidRPr="008D03DF">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6706F" w:rsidRPr="00ED52EB" w:rsidRDefault="00CE09D3" w:rsidP="00ED52EB">
      <w:pPr>
        <w:pStyle w:val="ConsPlusNormal"/>
        <w:ind w:firstLine="709"/>
        <w:jc w:val="both"/>
        <w:rPr>
          <w:rFonts w:ascii="Times New Roman" w:hAnsi="Times New Roman" w:cs="Times New Roman"/>
          <w:sz w:val="28"/>
          <w:szCs w:val="28"/>
        </w:rPr>
      </w:pPr>
      <w:r w:rsidRPr="00ED52EB">
        <w:rPr>
          <w:rFonts w:ascii="Times New Roman" w:hAnsi="Times New Roman" w:cs="Times New Roman"/>
          <w:sz w:val="28"/>
          <w:szCs w:val="28"/>
        </w:rPr>
        <w:t>2.1</w:t>
      </w:r>
      <w:r w:rsidR="00ED52EB">
        <w:rPr>
          <w:rFonts w:ascii="Times New Roman" w:hAnsi="Times New Roman" w:cs="Times New Roman"/>
          <w:sz w:val="28"/>
          <w:szCs w:val="28"/>
        </w:rPr>
        <w:t>4</w:t>
      </w:r>
      <w:r w:rsidR="003F38BE" w:rsidRPr="00ED52EB">
        <w:rPr>
          <w:rFonts w:ascii="Times New Roman" w:hAnsi="Times New Roman" w:cs="Times New Roman"/>
          <w:sz w:val="28"/>
          <w:szCs w:val="28"/>
        </w:rPr>
        <w:t xml:space="preserve">. </w:t>
      </w:r>
      <w:r w:rsidR="0076706F" w:rsidRPr="00ED52EB">
        <w:rPr>
          <w:rFonts w:ascii="Times New Roman" w:hAnsi="Times New Roman" w:cs="Times New Roman"/>
          <w:sz w:val="28"/>
          <w:szCs w:val="28"/>
        </w:rPr>
        <w:t>Основаниями для отказа в предоставлении муниципальной услуги являются:</w:t>
      </w:r>
    </w:p>
    <w:p w:rsidR="00DC011A" w:rsidRPr="00DC011A" w:rsidRDefault="00220A46" w:rsidP="00DC011A">
      <w:pPr>
        <w:pStyle w:val="22"/>
        <w:spacing w:after="0"/>
        <w:ind w:left="0" w:firstLine="709"/>
        <w:jc w:val="both"/>
        <w:rPr>
          <w:sz w:val="28"/>
          <w:szCs w:val="28"/>
        </w:rPr>
      </w:pPr>
      <w:r w:rsidRPr="00ED52EB">
        <w:rPr>
          <w:sz w:val="28"/>
          <w:szCs w:val="28"/>
        </w:rPr>
        <w:lastRenderedPageBreak/>
        <w:t>1</w:t>
      </w:r>
      <w:r w:rsidR="00ED52EB">
        <w:rPr>
          <w:sz w:val="28"/>
          <w:szCs w:val="28"/>
        </w:rPr>
        <w:t>)</w:t>
      </w:r>
      <w:r w:rsidR="00ED52EB" w:rsidRPr="00ED52EB">
        <w:rPr>
          <w:sz w:val="28"/>
          <w:szCs w:val="28"/>
        </w:rPr>
        <w:t xml:space="preserve"> </w:t>
      </w:r>
      <w:r w:rsidR="00F80765" w:rsidRPr="00ED52EB">
        <w:rPr>
          <w:sz w:val="28"/>
          <w:szCs w:val="28"/>
        </w:rPr>
        <w:t>схема расположения земельного участка, приложенная к заявлению, не может быть утверждена по</w:t>
      </w:r>
      <w:r w:rsidR="00DC011A">
        <w:rPr>
          <w:sz w:val="28"/>
          <w:szCs w:val="28"/>
        </w:rPr>
        <w:t xml:space="preserve"> следующим основаниям: </w:t>
      </w:r>
      <w:r w:rsidR="00DC011A" w:rsidRPr="00DC011A">
        <w:rPr>
          <w:sz w:val="28"/>
          <w:szCs w:val="28"/>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0" w:history="1">
        <w:r w:rsidR="00DC011A" w:rsidRPr="00DC011A">
          <w:rPr>
            <w:color w:val="0000FF"/>
            <w:sz w:val="28"/>
            <w:szCs w:val="28"/>
          </w:rPr>
          <w:t>пунктом 12</w:t>
        </w:r>
      </w:hyperlink>
      <w:r w:rsidR="00DC011A">
        <w:rPr>
          <w:sz w:val="28"/>
          <w:szCs w:val="28"/>
        </w:rPr>
        <w:t xml:space="preserve"> ст. 11.10</w:t>
      </w:r>
      <w:r w:rsidR="00DC011A" w:rsidRPr="00DC011A">
        <w:rPr>
          <w:sz w:val="28"/>
          <w:szCs w:val="28"/>
        </w:rPr>
        <w:t xml:space="preserve"> </w:t>
      </w:r>
      <w:r w:rsidR="00DC011A">
        <w:rPr>
          <w:sz w:val="28"/>
          <w:szCs w:val="28"/>
        </w:rPr>
        <w:t>Земельного кодекса РФ</w:t>
      </w:r>
      <w:r w:rsidR="00DC011A" w:rsidRPr="00DC011A">
        <w:rPr>
          <w:sz w:val="28"/>
          <w:szCs w:val="28"/>
        </w:rPr>
        <w:t>;</w:t>
      </w:r>
      <w:r w:rsidR="00DC011A">
        <w:rPr>
          <w:sz w:val="28"/>
          <w:szCs w:val="28"/>
        </w:rPr>
        <w:t xml:space="preserve"> </w:t>
      </w:r>
      <w:proofErr w:type="gramStart"/>
      <w:r w:rsidR="00DC011A" w:rsidRPr="00DC011A">
        <w:rPr>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r w:rsidR="00DC011A">
        <w:rPr>
          <w:sz w:val="28"/>
          <w:szCs w:val="28"/>
        </w:rPr>
        <w:t xml:space="preserve"> </w:t>
      </w:r>
      <w:r w:rsidR="00DC011A" w:rsidRPr="00DC011A">
        <w:rPr>
          <w:sz w:val="28"/>
          <w:szCs w:val="28"/>
        </w:rPr>
        <w:t xml:space="preserve">разработка схемы расположения земельного участка с нарушением предусмотренных </w:t>
      </w:r>
      <w:hyperlink r:id="rId21" w:history="1">
        <w:r w:rsidR="00DC011A" w:rsidRPr="00DC011A">
          <w:rPr>
            <w:color w:val="0000FF"/>
            <w:sz w:val="28"/>
            <w:szCs w:val="28"/>
          </w:rPr>
          <w:t>статьей 11.9</w:t>
        </w:r>
      </w:hyperlink>
      <w:r w:rsidR="00DC011A" w:rsidRPr="00DC011A">
        <w:rPr>
          <w:sz w:val="28"/>
          <w:szCs w:val="28"/>
        </w:rPr>
        <w:t xml:space="preserve"> </w:t>
      </w:r>
      <w:r w:rsidR="00DC011A">
        <w:rPr>
          <w:sz w:val="28"/>
          <w:szCs w:val="28"/>
        </w:rPr>
        <w:t>Земельного кодекса РФ</w:t>
      </w:r>
      <w:r w:rsidR="00DC011A" w:rsidRPr="00DC011A">
        <w:rPr>
          <w:sz w:val="28"/>
          <w:szCs w:val="28"/>
        </w:rPr>
        <w:t xml:space="preserve"> требований к образуемым земельным участкам;</w:t>
      </w:r>
      <w:proofErr w:type="gramEnd"/>
      <w:r w:rsidR="00DC011A">
        <w:rPr>
          <w:sz w:val="28"/>
          <w:szCs w:val="28"/>
        </w:rPr>
        <w:t xml:space="preserve"> </w:t>
      </w:r>
      <w:r w:rsidR="00DC011A" w:rsidRPr="00DC011A">
        <w:rPr>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r w:rsidR="00DC011A">
        <w:rPr>
          <w:sz w:val="28"/>
          <w:szCs w:val="28"/>
        </w:rPr>
        <w:t xml:space="preserve"> </w:t>
      </w:r>
      <w:r w:rsidR="00DC011A" w:rsidRPr="00DC011A">
        <w:rPr>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DC011A">
        <w:rPr>
          <w:sz w:val="28"/>
          <w:szCs w:val="28"/>
        </w:rPr>
        <w:t>ден проект межевания территории;</w:t>
      </w:r>
    </w:p>
    <w:p w:rsidR="00DC011A" w:rsidRDefault="00DC011A" w:rsidP="00DC011A">
      <w:pPr>
        <w:autoSpaceDE w:val="0"/>
        <w:autoSpaceDN w:val="0"/>
        <w:adjustRightInd w:val="0"/>
        <w:ind w:firstLine="709"/>
        <w:jc w:val="both"/>
        <w:rPr>
          <w:sz w:val="28"/>
          <w:szCs w:val="28"/>
        </w:rPr>
      </w:pPr>
      <w:r>
        <w:rPr>
          <w:sz w:val="28"/>
          <w:szCs w:val="28"/>
        </w:rPr>
        <w:t>2</w:t>
      </w:r>
      <w:r w:rsidRPr="00F80765">
        <w:rPr>
          <w:sz w:val="28"/>
          <w:szCs w:val="28"/>
        </w:rPr>
        <w:t xml:space="preserve">) земельный участок, который предстоит образовать, не может быть предоставлен заявителю по </w:t>
      </w:r>
      <w:r>
        <w:rPr>
          <w:sz w:val="28"/>
          <w:szCs w:val="28"/>
        </w:rPr>
        <w:t xml:space="preserve">следующим основаниям: </w:t>
      </w:r>
      <w:r w:rsidRPr="00DC011A">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Pr>
          <w:sz w:val="28"/>
          <w:szCs w:val="28"/>
        </w:rPr>
        <w:t xml:space="preserve"> </w:t>
      </w:r>
      <w:proofErr w:type="gramStart"/>
      <w:r w:rsidRPr="00DC011A">
        <w:rPr>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2" w:history="1">
        <w:r w:rsidRPr="00DC011A">
          <w:rPr>
            <w:color w:val="0000FF"/>
            <w:sz w:val="28"/>
            <w:szCs w:val="28"/>
          </w:rPr>
          <w:t>подпунктом 10 пункта 2 статьи 39.10</w:t>
        </w:r>
      </w:hyperlink>
      <w:r w:rsidRPr="00DC011A">
        <w:rPr>
          <w:sz w:val="28"/>
          <w:szCs w:val="28"/>
        </w:rPr>
        <w:t xml:space="preserve"> настоящего Кодекса;</w:t>
      </w:r>
      <w:proofErr w:type="gramEnd"/>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r>
        <w:rPr>
          <w:sz w:val="28"/>
          <w:szCs w:val="28"/>
        </w:rPr>
        <w:t xml:space="preserve"> </w:t>
      </w:r>
      <w:proofErr w:type="gramStart"/>
      <w:r w:rsidRPr="00DC011A">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3" w:history="1">
        <w:r w:rsidRPr="00DC011A">
          <w:rPr>
            <w:color w:val="0000FF"/>
            <w:sz w:val="28"/>
            <w:szCs w:val="28"/>
          </w:rPr>
          <w:t>пунктом 3 статьи 39.36</w:t>
        </w:r>
      </w:hyperlink>
      <w:r w:rsidRPr="00DC011A">
        <w:rPr>
          <w:sz w:val="28"/>
          <w:szCs w:val="28"/>
        </w:rPr>
        <w:t xml:space="preserve"> настоящего Кодекса, и это не препятствует использованию земельного</w:t>
      </w:r>
      <w:proofErr w:type="gramEnd"/>
      <w:r w:rsidRPr="00DC011A">
        <w:rPr>
          <w:sz w:val="28"/>
          <w:szCs w:val="28"/>
        </w:rPr>
        <w:t xml:space="preserve">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Pr>
          <w:sz w:val="28"/>
          <w:szCs w:val="28"/>
        </w:rPr>
        <w:t xml:space="preserve"> </w:t>
      </w:r>
      <w:proofErr w:type="gramStart"/>
      <w:r w:rsidRPr="00DC011A">
        <w:rPr>
          <w:sz w:val="28"/>
          <w:szCs w:val="28"/>
        </w:rPr>
        <w:t xml:space="preserve">на указанном в заявлении о предоставлении земельного участка земельном участке расположены здание, </w:t>
      </w:r>
      <w:r w:rsidRPr="00DC011A">
        <w:rPr>
          <w:sz w:val="28"/>
          <w:szCs w:val="28"/>
        </w:rPr>
        <w:lastRenderedPageBreak/>
        <w:t>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DC011A">
        <w:rPr>
          <w:sz w:val="28"/>
          <w:szCs w:val="28"/>
        </w:rPr>
        <w:t xml:space="preserve"> строительства;</w:t>
      </w:r>
      <w:r>
        <w:rPr>
          <w:sz w:val="28"/>
          <w:szCs w:val="28"/>
        </w:rPr>
        <w:t xml:space="preserve"> </w:t>
      </w:r>
      <w:r w:rsidRPr="00DC011A">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DC011A">
        <w:rPr>
          <w:sz w:val="28"/>
          <w:szCs w:val="28"/>
        </w:rPr>
        <w:t xml:space="preserve"> </w:t>
      </w:r>
      <w:proofErr w:type="gramStart"/>
      <w:r w:rsidRPr="00DC011A">
        <w:rPr>
          <w:sz w:val="28"/>
          <w:szCs w:val="28"/>
        </w:rPr>
        <w:t>целей резервирования;</w:t>
      </w:r>
      <w:r>
        <w:rPr>
          <w:sz w:val="28"/>
          <w:szCs w:val="28"/>
        </w:rPr>
        <w:t xml:space="preserve"> </w:t>
      </w:r>
      <w:r w:rsidRPr="00DC011A">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DC011A">
        <w:rPr>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DC011A">
        <w:rPr>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r>
        <w:rPr>
          <w:sz w:val="28"/>
          <w:szCs w:val="28"/>
        </w:rPr>
        <w:t xml:space="preserve"> </w:t>
      </w:r>
      <w:r w:rsidRPr="00DC011A">
        <w:rPr>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DC011A">
        <w:rPr>
          <w:sz w:val="28"/>
          <w:szCs w:val="28"/>
        </w:rPr>
        <w:t>извещение</w:t>
      </w:r>
      <w:proofErr w:type="gramEnd"/>
      <w:r w:rsidRPr="00DC011A">
        <w:rPr>
          <w:sz w:val="28"/>
          <w:szCs w:val="28"/>
        </w:rPr>
        <w:t xml:space="preserve"> о проведении которого размещено в соответствии с </w:t>
      </w:r>
      <w:hyperlink r:id="rId24" w:history="1">
        <w:r w:rsidRPr="00DC011A">
          <w:rPr>
            <w:color w:val="0000FF"/>
            <w:sz w:val="28"/>
            <w:szCs w:val="28"/>
          </w:rPr>
          <w:t>пунктом 19 статьи 39.11</w:t>
        </w:r>
      </w:hyperlink>
      <w:r w:rsidRPr="00DC011A">
        <w:rPr>
          <w:sz w:val="28"/>
          <w:szCs w:val="28"/>
        </w:rPr>
        <w:t xml:space="preserve"> настоящего Кодекса;</w:t>
      </w:r>
      <w:r>
        <w:rPr>
          <w:sz w:val="28"/>
          <w:szCs w:val="28"/>
        </w:rPr>
        <w:t xml:space="preserve"> </w:t>
      </w:r>
      <w:proofErr w:type="gramStart"/>
      <w:r w:rsidRPr="00DC011A">
        <w:rPr>
          <w:sz w:val="28"/>
          <w:szCs w:val="28"/>
        </w:rPr>
        <w:t xml:space="preserve">в отношении земельного участка, указанного в заявлении о его </w:t>
      </w:r>
      <w:r w:rsidRPr="00DC011A">
        <w:rPr>
          <w:sz w:val="28"/>
          <w:szCs w:val="28"/>
        </w:rPr>
        <w:lastRenderedPageBreak/>
        <w:t xml:space="preserve">предоставлении, поступило предусмотренное </w:t>
      </w:r>
      <w:hyperlink r:id="rId25" w:history="1">
        <w:r w:rsidRPr="00DC011A">
          <w:rPr>
            <w:color w:val="0000FF"/>
            <w:sz w:val="28"/>
            <w:szCs w:val="28"/>
          </w:rPr>
          <w:t>подпунктом 6 пункта 4 статьи 39.11</w:t>
        </w:r>
      </w:hyperlink>
      <w:r w:rsidRPr="00DC011A">
        <w:rPr>
          <w:sz w:val="28"/>
          <w:szCs w:val="28"/>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Pr="00DC011A">
          <w:rPr>
            <w:color w:val="0000FF"/>
            <w:sz w:val="28"/>
            <w:szCs w:val="28"/>
          </w:rPr>
          <w:t>подпунктом 4 пункта 4 статьи 39.11</w:t>
        </w:r>
      </w:hyperlink>
      <w:r w:rsidRPr="00DC011A">
        <w:rPr>
          <w:sz w:val="28"/>
          <w:szCs w:val="28"/>
        </w:rPr>
        <w:t xml:space="preserve"> настоящего Кодекса и уполномоченным органом не принято решение об</w:t>
      </w:r>
      <w:proofErr w:type="gramEnd"/>
      <w:r w:rsidRPr="00DC011A">
        <w:rPr>
          <w:sz w:val="28"/>
          <w:szCs w:val="28"/>
        </w:rPr>
        <w:t xml:space="preserve"> </w:t>
      </w:r>
      <w:proofErr w:type="gramStart"/>
      <w:r w:rsidRPr="00DC011A">
        <w:rPr>
          <w:sz w:val="28"/>
          <w:szCs w:val="28"/>
        </w:rPr>
        <w:t>отказе</w:t>
      </w:r>
      <w:proofErr w:type="gramEnd"/>
      <w:r w:rsidRPr="00DC011A">
        <w:rPr>
          <w:sz w:val="28"/>
          <w:szCs w:val="28"/>
        </w:rPr>
        <w:t xml:space="preserve"> в проведении этого аукциона по основаниям, предусмотренным </w:t>
      </w:r>
      <w:hyperlink r:id="rId27" w:history="1">
        <w:r w:rsidRPr="00DC011A">
          <w:rPr>
            <w:color w:val="0000FF"/>
            <w:sz w:val="28"/>
            <w:szCs w:val="28"/>
          </w:rPr>
          <w:t>пунктом 8 статьи 39.11</w:t>
        </w:r>
      </w:hyperlink>
      <w:r w:rsidRPr="00DC011A">
        <w:rPr>
          <w:sz w:val="28"/>
          <w:szCs w:val="28"/>
        </w:rPr>
        <w:t xml:space="preserve"> настоящего Кодекса;</w:t>
      </w:r>
      <w:r>
        <w:rPr>
          <w:sz w:val="28"/>
          <w:szCs w:val="28"/>
        </w:rPr>
        <w:t xml:space="preserve"> </w:t>
      </w:r>
      <w:r w:rsidRPr="00DC011A">
        <w:rPr>
          <w:sz w:val="28"/>
          <w:szCs w:val="28"/>
        </w:rPr>
        <w:t>в отношении земельного участка, указанного в заявлен</w:t>
      </w:r>
      <w:proofErr w:type="gramStart"/>
      <w:r w:rsidRPr="00DC011A">
        <w:rPr>
          <w:sz w:val="28"/>
          <w:szCs w:val="28"/>
        </w:rPr>
        <w:t>ии о е</w:t>
      </w:r>
      <w:proofErr w:type="gramEnd"/>
      <w:r w:rsidRPr="00DC011A">
        <w:rPr>
          <w:sz w:val="28"/>
          <w:szCs w:val="28"/>
        </w:rPr>
        <w:t xml:space="preserve">го предоставлении, опубликовано и размещено в соответствии с </w:t>
      </w:r>
      <w:hyperlink r:id="rId28" w:history="1">
        <w:r w:rsidRPr="00DC011A">
          <w:rPr>
            <w:color w:val="0000FF"/>
            <w:sz w:val="28"/>
            <w:szCs w:val="28"/>
          </w:rPr>
          <w:t>подпунктом 1 пункта 1 статьи 39.18</w:t>
        </w:r>
      </w:hyperlink>
      <w:r w:rsidRPr="00DC011A">
        <w:rPr>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r>
        <w:rPr>
          <w:sz w:val="28"/>
          <w:szCs w:val="28"/>
        </w:rPr>
        <w:t xml:space="preserve"> </w:t>
      </w:r>
      <w:proofErr w:type="gramStart"/>
      <w:r w:rsidRPr="00DC011A">
        <w:rPr>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29" w:history="1">
        <w:r w:rsidRPr="00DC011A">
          <w:rPr>
            <w:color w:val="0000FF"/>
            <w:sz w:val="28"/>
            <w:szCs w:val="28"/>
          </w:rPr>
          <w:t>порядке</w:t>
        </w:r>
      </w:hyperlink>
      <w:r w:rsidRPr="00DC011A">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DC011A">
          <w:rPr>
            <w:color w:val="0000FF"/>
            <w:sz w:val="28"/>
            <w:szCs w:val="28"/>
          </w:rPr>
          <w:t>подпунктом 10 пункта 2 статьи 39.10</w:t>
        </w:r>
      </w:hyperlink>
      <w:r w:rsidRPr="00DC011A">
        <w:rPr>
          <w:sz w:val="28"/>
          <w:szCs w:val="28"/>
        </w:rPr>
        <w:t xml:space="preserve"> настоящего Кодекса;</w:t>
      </w:r>
      <w:proofErr w:type="gramEnd"/>
      <w:r>
        <w:rPr>
          <w:sz w:val="28"/>
          <w:szCs w:val="28"/>
        </w:rPr>
        <w:t xml:space="preserve"> </w:t>
      </w:r>
      <w:r w:rsidRPr="00DC011A">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Pr>
          <w:sz w:val="28"/>
          <w:szCs w:val="28"/>
        </w:rPr>
        <w:t xml:space="preserve"> </w:t>
      </w:r>
      <w:r w:rsidRPr="00DC011A">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Pr>
          <w:sz w:val="28"/>
          <w:szCs w:val="28"/>
        </w:rPr>
        <w:t xml:space="preserve"> </w:t>
      </w:r>
      <w:r w:rsidRPr="00DC011A">
        <w:rPr>
          <w:sz w:val="28"/>
          <w:szCs w:val="28"/>
        </w:rPr>
        <w:t>предоставление земельного участка на заявленном виде прав не допускается;</w:t>
      </w:r>
      <w:proofErr w:type="gramEnd"/>
      <w:r>
        <w:rPr>
          <w:sz w:val="28"/>
          <w:szCs w:val="28"/>
        </w:rPr>
        <w:t xml:space="preserve"> </w:t>
      </w:r>
      <w:r w:rsidRPr="00DC011A">
        <w:rPr>
          <w:sz w:val="28"/>
          <w:szCs w:val="28"/>
        </w:rPr>
        <w:t>в отношении земельного участка, указанного в заявлен</w:t>
      </w:r>
      <w:proofErr w:type="gramStart"/>
      <w:r w:rsidRPr="00DC011A">
        <w:rPr>
          <w:sz w:val="28"/>
          <w:szCs w:val="28"/>
        </w:rPr>
        <w:t>ии о е</w:t>
      </w:r>
      <w:proofErr w:type="gramEnd"/>
      <w:r w:rsidRPr="00DC011A">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Pr>
          <w:sz w:val="28"/>
          <w:szCs w:val="28"/>
        </w:rPr>
        <w:t xml:space="preserve"> </w:t>
      </w:r>
      <w:proofErr w:type="gramStart"/>
      <w:r w:rsidRPr="00DC011A">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DC011A">
        <w:rPr>
          <w:sz w:val="28"/>
          <w:szCs w:val="28"/>
        </w:rPr>
        <w:t xml:space="preserve"> или реконструкции;</w:t>
      </w:r>
    </w:p>
    <w:p w:rsidR="002D23BC" w:rsidRPr="002D23BC" w:rsidRDefault="003B3E01" w:rsidP="002D23BC">
      <w:pPr>
        <w:autoSpaceDE w:val="0"/>
        <w:autoSpaceDN w:val="0"/>
        <w:adjustRightInd w:val="0"/>
        <w:ind w:firstLine="708"/>
        <w:jc w:val="both"/>
        <w:rPr>
          <w:sz w:val="28"/>
          <w:szCs w:val="28"/>
        </w:rPr>
      </w:pPr>
      <w:proofErr w:type="gramStart"/>
      <w:r>
        <w:rPr>
          <w:sz w:val="28"/>
          <w:szCs w:val="28"/>
        </w:rPr>
        <w:lastRenderedPageBreak/>
        <w:t>3</w:t>
      </w:r>
      <w:r w:rsidR="00F80765" w:rsidRPr="00F80765">
        <w:rPr>
          <w:sz w:val="28"/>
          <w:szCs w:val="28"/>
        </w:rPr>
        <w:t xml:space="preserve">) земельный участок, границы которого подлежат уточнению в соответствии с Федеральным </w:t>
      </w:r>
      <w:hyperlink r:id="rId31" w:history="1">
        <w:r w:rsidR="00F80765" w:rsidRPr="00F80765">
          <w:rPr>
            <w:sz w:val="28"/>
            <w:szCs w:val="28"/>
          </w:rPr>
          <w:t>законом</w:t>
        </w:r>
      </w:hyperlink>
      <w:r w:rsidR="00F80765" w:rsidRPr="00F80765">
        <w:rPr>
          <w:sz w:val="28"/>
          <w:szCs w:val="28"/>
        </w:rPr>
        <w:t xml:space="preserve"> </w:t>
      </w:r>
      <w:r w:rsidR="00F80765">
        <w:rPr>
          <w:sz w:val="28"/>
          <w:szCs w:val="28"/>
        </w:rPr>
        <w:t>от 24.07.2007 №221-ФЗ «</w:t>
      </w:r>
      <w:r w:rsidR="00F80765" w:rsidRPr="00F80765">
        <w:rPr>
          <w:sz w:val="28"/>
          <w:szCs w:val="28"/>
        </w:rPr>
        <w:t>О госуда</w:t>
      </w:r>
      <w:r w:rsidR="00F80765">
        <w:rPr>
          <w:sz w:val="28"/>
          <w:szCs w:val="28"/>
        </w:rPr>
        <w:t>рственном кадастре недвижимости»</w:t>
      </w:r>
      <w:r w:rsidR="00F80765" w:rsidRPr="00F80765">
        <w:rPr>
          <w:sz w:val="28"/>
          <w:szCs w:val="28"/>
        </w:rPr>
        <w:t>, не может</w:t>
      </w:r>
      <w:r w:rsidR="002D23BC">
        <w:rPr>
          <w:sz w:val="28"/>
          <w:szCs w:val="28"/>
        </w:rPr>
        <w:t xml:space="preserve"> быть предоставлен заявителю по следующим основаниям: </w:t>
      </w:r>
      <w:r w:rsidR="002D23BC" w:rsidRPr="002D23BC">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roofErr w:type="gramEnd"/>
      <w:r w:rsidR="002D23BC">
        <w:rPr>
          <w:sz w:val="28"/>
          <w:szCs w:val="28"/>
        </w:rPr>
        <w:t xml:space="preserve"> </w:t>
      </w:r>
      <w:proofErr w:type="gramStart"/>
      <w:r w:rsidR="002D23BC" w:rsidRPr="002D23BC">
        <w:rPr>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002D23BC" w:rsidRPr="002D23BC">
          <w:rPr>
            <w:color w:val="0000FF"/>
            <w:sz w:val="28"/>
            <w:szCs w:val="28"/>
          </w:rPr>
          <w:t>подпунктом 10 пункта 2 статьи 39.10</w:t>
        </w:r>
      </w:hyperlink>
      <w:r w:rsidR="002D23BC" w:rsidRPr="002D23BC">
        <w:rPr>
          <w:sz w:val="28"/>
          <w:szCs w:val="28"/>
        </w:rPr>
        <w:t xml:space="preserve"> настоящего Кодекса;</w:t>
      </w:r>
      <w:proofErr w:type="gramEnd"/>
      <w:r w:rsidR="002D23BC">
        <w:rPr>
          <w:sz w:val="28"/>
          <w:szCs w:val="28"/>
        </w:rPr>
        <w:t xml:space="preserve"> </w:t>
      </w:r>
      <w:proofErr w:type="gramStart"/>
      <w:r w:rsidR="002D23BC" w:rsidRPr="002D23BC">
        <w:rPr>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r w:rsidR="002D23BC">
        <w:rPr>
          <w:sz w:val="28"/>
          <w:szCs w:val="28"/>
        </w:rPr>
        <w:t xml:space="preserve"> </w:t>
      </w:r>
      <w:proofErr w:type="gramStart"/>
      <w:r w:rsidR="002D23BC" w:rsidRPr="002D23BC">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3" w:history="1">
        <w:r w:rsidR="002D23BC" w:rsidRPr="002D23BC">
          <w:rPr>
            <w:color w:val="0000FF"/>
            <w:sz w:val="28"/>
            <w:szCs w:val="28"/>
          </w:rPr>
          <w:t>пунктом 3 статьи 39.36</w:t>
        </w:r>
      </w:hyperlink>
      <w:r w:rsidR="002D23BC" w:rsidRPr="002D23BC">
        <w:rPr>
          <w:sz w:val="28"/>
          <w:szCs w:val="28"/>
        </w:rPr>
        <w:t xml:space="preserve"> настоящего Кодекса, и это не препятствует использованию земельного</w:t>
      </w:r>
      <w:proofErr w:type="gramEnd"/>
      <w:r w:rsidR="002D23BC" w:rsidRPr="002D23BC">
        <w:rPr>
          <w:sz w:val="28"/>
          <w:szCs w:val="28"/>
        </w:rPr>
        <w:t xml:space="preserve">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r w:rsidR="002D23BC">
        <w:rPr>
          <w:sz w:val="28"/>
          <w:szCs w:val="28"/>
        </w:rPr>
        <w:t xml:space="preserve"> </w:t>
      </w:r>
      <w:proofErr w:type="gramStart"/>
      <w:r w:rsidR="002D23BC" w:rsidRPr="002D23BC">
        <w:rPr>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2D23BC" w:rsidRPr="002D23BC">
        <w:rPr>
          <w:sz w:val="28"/>
          <w:szCs w:val="28"/>
        </w:rPr>
        <w:t xml:space="preserve"> строительства;</w:t>
      </w:r>
      <w:r w:rsidR="002D23BC">
        <w:rPr>
          <w:sz w:val="28"/>
          <w:szCs w:val="28"/>
        </w:rPr>
        <w:t xml:space="preserve"> </w:t>
      </w:r>
      <w:r w:rsidR="002D23BC" w:rsidRPr="002D23BC">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002D23BC">
        <w:rPr>
          <w:sz w:val="28"/>
          <w:szCs w:val="28"/>
        </w:rPr>
        <w:t xml:space="preserve"> </w:t>
      </w:r>
      <w:proofErr w:type="gramStart"/>
      <w:r w:rsidR="002D23BC" w:rsidRPr="002D23BC">
        <w:rPr>
          <w:sz w:val="28"/>
          <w:szCs w:val="28"/>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w:t>
      </w:r>
      <w:r w:rsidR="002D23BC" w:rsidRPr="002D23BC">
        <w:rPr>
          <w:sz w:val="28"/>
          <w:szCs w:val="28"/>
        </w:rPr>
        <w:lastRenderedPageBreak/>
        <w:t>земельного участка, за исключением случая предоставления земельного участка для</w:t>
      </w:r>
      <w:proofErr w:type="gramEnd"/>
      <w:r w:rsidR="002D23BC" w:rsidRPr="002D23BC">
        <w:rPr>
          <w:sz w:val="28"/>
          <w:szCs w:val="28"/>
        </w:rPr>
        <w:t xml:space="preserve"> целей резервирования;</w:t>
      </w:r>
      <w:r w:rsidR="002D23BC">
        <w:rPr>
          <w:sz w:val="28"/>
          <w:szCs w:val="28"/>
        </w:rPr>
        <w:t xml:space="preserve"> </w:t>
      </w:r>
      <w:proofErr w:type="gramStart"/>
      <w:r w:rsidR="002D23BC" w:rsidRPr="002D23BC">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w:t>
      </w:r>
      <w:r w:rsidR="002D23BC">
        <w:rPr>
          <w:sz w:val="28"/>
          <w:szCs w:val="28"/>
        </w:rPr>
        <w:t xml:space="preserve">атель такого земельного участка </w:t>
      </w:r>
      <w:r w:rsidR="002D23BC" w:rsidRPr="002D23BC">
        <w:rPr>
          <w:sz w:val="28"/>
          <w:szCs w:val="28"/>
        </w:rPr>
        <w:t>указанный в заявлении о предоставлении</w:t>
      </w:r>
      <w:proofErr w:type="gramEnd"/>
      <w:r w:rsidR="002D23BC" w:rsidRPr="002D23BC">
        <w:rPr>
          <w:sz w:val="28"/>
          <w:szCs w:val="28"/>
        </w:rPr>
        <w:t xml:space="preserve"> </w:t>
      </w:r>
      <w:proofErr w:type="gramStart"/>
      <w:r w:rsidR="002D23BC" w:rsidRPr="002D23BC">
        <w:rPr>
          <w:sz w:val="28"/>
          <w:szCs w:val="28"/>
        </w:rPr>
        <w:t>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w:t>
      </w:r>
      <w:proofErr w:type="gramEnd"/>
      <w:r w:rsidR="002D23BC" w:rsidRPr="002D23BC">
        <w:rPr>
          <w:sz w:val="28"/>
          <w:szCs w:val="28"/>
        </w:rPr>
        <w:t xml:space="preserve"> с заявлением о предоставлении такого земельного участка обратилось лицо, уполномоченное на строительство указанных объектов;</w:t>
      </w:r>
      <w:r w:rsidR="002D23BC">
        <w:rPr>
          <w:sz w:val="28"/>
          <w:szCs w:val="28"/>
        </w:rPr>
        <w:t xml:space="preserve"> </w:t>
      </w:r>
      <w:proofErr w:type="gramStart"/>
      <w:r w:rsidR="002D23BC" w:rsidRPr="002D23BC">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2D23BC" w:rsidRPr="002D23BC">
        <w:rPr>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r w:rsidR="002D23BC">
        <w:rPr>
          <w:sz w:val="28"/>
          <w:szCs w:val="28"/>
        </w:rPr>
        <w:t xml:space="preserve"> </w:t>
      </w:r>
      <w:r w:rsidR="002D23BC" w:rsidRPr="002D23BC">
        <w:rPr>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002D23BC" w:rsidRPr="002D23BC">
        <w:rPr>
          <w:sz w:val="28"/>
          <w:szCs w:val="28"/>
        </w:rPr>
        <w:t>извещение</w:t>
      </w:r>
      <w:proofErr w:type="gramEnd"/>
      <w:r w:rsidR="002D23BC" w:rsidRPr="002D23BC">
        <w:rPr>
          <w:sz w:val="28"/>
          <w:szCs w:val="28"/>
        </w:rPr>
        <w:t xml:space="preserve"> о проведении которого размещено в соответствии с </w:t>
      </w:r>
      <w:hyperlink r:id="rId34" w:history="1">
        <w:r w:rsidR="002D23BC" w:rsidRPr="002D23BC">
          <w:rPr>
            <w:color w:val="0000FF"/>
            <w:sz w:val="28"/>
            <w:szCs w:val="28"/>
          </w:rPr>
          <w:t>пунктом 19 статьи 39.11</w:t>
        </w:r>
      </w:hyperlink>
      <w:r w:rsidR="002D23BC" w:rsidRPr="002D23BC">
        <w:rPr>
          <w:sz w:val="28"/>
          <w:szCs w:val="28"/>
        </w:rPr>
        <w:t xml:space="preserve"> настоящего Кодекса;</w:t>
      </w:r>
      <w:r w:rsidR="002D23BC">
        <w:rPr>
          <w:sz w:val="28"/>
          <w:szCs w:val="28"/>
        </w:rPr>
        <w:t xml:space="preserve"> </w:t>
      </w:r>
      <w:proofErr w:type="gramStart"/>
      <w:r w:rsidR="002D23BC" w:rsidRPr="002D23BC">
        <w:rPr>
          <w:sz w:val="28"/>
          <w:szCs w:val="28"/>
        </w:rPr>
        <w:t xml:space="preserve">в отношении земельного участка, указанного в заявлении о его предоставлении, поступило предусмотренное </w:t>
      </w:r>
      <w:hyperlink r:id="rId35" w:history="1">
        <w:r w:rsidR="002D23BC" w:rsidRPr="002D23BC">
          <w:rPr>
            <w:color w:val="0000FF"/>
            <w:sz w:val="28"/>
            <w:szCs w:val="28"/>
          </w:rPr>
          <w:t>подпунктом 6 пункта 4 статьи 39.11</w:t>
        </w:r>
      </w:hyperlink>
      <w:r w:rsidR="002D23BC" w:rsidRPr="002D23BC">
        <w:rPr>
          <w:sz w:val="28"/>
          <w:szCs w:val="28"/>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002D23BC" w:rsidRPr="002D23BC">
          <w:rPr>
            <w:color w:val="0000FF"/>
            <w:sz w:val="28"/>
            <w:szCs w:val="28"/>
          </w:rPr>
          <w:t>подпунктом 4 пункта 4 статьи 39.11</w:t>
        </w:r>
      </w:hyperlink>
      <w:r w:rsidR="002D23BC" w:rsidRPr="002D23BC">
        <w:rPr>
          <w:sz w:val="28"/>
          <w:szCs w:val="28"/>
        </w:rPr>
        <w:t xml:space="preserve"> настоящего Кодекса и уполномоченным органом не принято решение об</w:t>
      </w:r>
      <w:proofErr w:type="gramEnd"/>
      <w:r w:rsidR="002D23BC" w:rsidRPr="002D23BC">
        <w:rPr>
          <w:sz w:val="28"/>
          <w:szCs w:val="28"/>
        </w:rPr>
        <w:t xml:space="preserve"> </w:t>
      </w:r>
      <w:proofErr w:type="gramStart"/>
      <w:r w:rsidR="002D23BC" w:rsidRPr="002D23BC">
        <w:rPr>
          <w:sz w:val="28"/>
          <w:szCs w:val="28"/>
        </w:rPr>
        <w:t>отказе</w:t>
      </w:r>
      <w:proofErr w:type="gramEnd"/>
      <w:r w:rsidR="002D23BC" w:rsidRPr="002D23BC">
        <w:rPr>
          <w:sz w:val="28"/>
          <w:szCs w:val="28"/>
        </w:rPr>
        <w:t xml:space="preserve"> в проведении этого аукциона по основаниям, предусмотренным </w:t>
      </w:r>
      <w:hyperlink r:id="rId37" w:history="1">
        <w:r w:rsidR="002D23BC" w:rsidRPr="002D23BC">
          <w:rPr>
            <w:color w:val="0000FF"/>
            <w:sz w:val="28"/>
            <w:szCs w:val="28"/>
          </w:rPr>
          <w:t>пунктом 8 статьи 39.11</w:t>
        </w:r>
      </w:hyperlink>
      <w:r w:rsidR="002D23BC" w:rsidRPr="002D23BC">
        <w:rPr>
          <w:sz w:val="28"/>
          <w:szCs w:val="28"/>
        </w:rPr>
        <w:t xml:space="preserve"> настоящего Кодекса;</w:t>
      </w:r>
      <w:r w:rsidR="002D23BC">
        <w:rPr>
          <w:sz w:val="28"/>
          <w:szCs w:val="28"/>
        </w:rPr>
        <w:t xml:space="preserve"> </w:t>
      </w:r>
      <w:r w:rsidR="002D23BC" w:rsidRPr="002D23BC">
        <w:rPr>
          <w:sz w:val="28"/>
          <w:szCs w:val="28"/>
        </w:rPr>
        <w:t>в отношении земельного участка, указанного в заявлен</w:t>
      </w:r>
      <w:proofErr w:type="gramStart"/>
      <w:r w:rsidR="002D23BC" w:rsidRPr="002D23BC">
        <w:rPr>
          <w:sz w:val="28"/>
          <w:szCs w:val="28"/>
        </w:rPr>
        <w:t>ии о е</w:t>
      </w:r>
      <w:proofErr w:type="gramEnd"/>
      <w:r w:rsidR="002D23BC" w:rsidRPr="002D23BC">
        <w:rPr>
          <w:sz w:val="28"/>
          <w:szCs w:val="28"/>
        </w:rPr>
        <w:t xml:space="preserve">го предоставлении, опубликовано и размещено в соответствии с </w:t>
      </w:r>
      <w:hyperlink r:id="rId38" w:history="1">
        <w:r w:rsidR="002D23BC" w:rsidRPr="002D23BC">
          <w:rPr>
            <w:color w:val="0000FF"/>
            <w:sz w:val="28"/>
            <w:szCs w:val="28"/>
          </w:rPr>
          <w:t>подпунктом 1 пункта 1 статьи 39.18</w:t>
        </w:r>
      </w:hyperlink>
      <w:r w:rsidR="002D23BC" w:rsidRPr="002D23BC">
        <w:rPr>
          <w:sz w:val="28"/>
          <w:szCs w:val="28"/>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r w:rsidR="002D23BC">
        <w:rPr>
          <w:sz w:val="28"/>
          <w:szCs w:val="28"/>
        </w:rPr>
        <w:t xml:space="preserve"> </w:t>
      </w:r>
      <w:r w:rsidR="002D23BC" w:rsidRPr="002D23BC">
        <w:rPr>
          <w:sz w:val="28"/>
          <w:szCs w:val="28"/>
        </w:rPr>
        <w:t xml:space="preserve">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sidR="002D23BC" w:rsidRPr="002D23BC">
        <w:rPr>
          <w:sz w:val="28"/>
          <w:szCs w:val="28"/>
        </w:rPr>
        <w:lastRenderedPageBreak/>
        <w:t>линейного объекта в соответствии с утвержденным проектом планировки территории;</w:t>
      </w:r>
      <w:r w:rsidR="002D23BC">
        <w:rPr>
          <w:sz w:val="28"/>
          <w:szCs w:val="28"/>
        </w:rPr>
        <w:t xml:space="preserve"> </w:t>
      </w:r>
      <w:proofErr w:type="gramStart"/>
      <w:r w:rsidR="002D23BC" w:rsidRPr="002D23BC">
        <w:rPr>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39" w:history="1">
        <w:r w:rsidR="002D23BC" w:rsidRPr="002D23BC">
          <w:rPr>
            <w:color w:val="0000FF"/>
            <w:sz w:val="28"/>
            <w:szCs w:val="28"/>
          </w:rPr>
          <w:t>порядке</w:t>
        </w:r>
      </w:hyperlink>
      <w:r w:rsidR="002D23BC" w:rsidRPr="002D23BC">
        <w:rPr>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002D23BC" w:rsidRPr="002D23BC">
          <w:rPr>
            <w:color w:val="0000FF"/>
            <w:sz w:val="28"/>
            <w:szCs w:val="28"/>
          </w:rPr>
          <w:t>подпунктом 10 пункта 2 статьи 39.10</w:t>
        </w:r>
      </w:hyperlink>
      <w:r w:rsidR="002D23BC" w:rsidRPr="002D23BC">
        <w:rPr>
          <w:sz w:val="28"/>
          <w:szCs w:val="28"/>
        </w:rPr>
        <w:t xml:space="preserve"> настоящего Кодекса;</w:t>
      </w:r>
      <w:proofErr w:type="gramEnd"/>
      <w:r w:rsidR="002D23BC">
        <w:rPr>
          <w:sz w:val="28"/>
          <w:szCs w:val="28"/>
        </w:rPr>
        <w:t xml:space="preserve"> </w:t>
      </w:r>
      <w:r w:rsidR="002D23BC" w:rsidRPr="002D23BC">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002D23BC">
        <w:rPr>
          <w:sz w:val="28"/>
          <w:szCs w:val="28"/>
        </w:rPr>
        <w:t xml:space="preserve"> </w:t>
      </w:r>
      <w:r w:rsidR="002D23BC" w:rsidRPr="002D23BC">
        <w:rPr>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r w:rsidR="002D23BC">
        <w:rPr>
          <w:sz w:val="28"/>
          <w:szCs w:val="28"/>
        </w:rPr>
        <w:t xml:space="preserve"> </w:t>
      </w:r>
      <w:proofErr w:type="gramStart"/>
      <w:r w:rsidR="002D23BC" w:rsidRPr="002D23BC">
        <w:rPr>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002D23BC">
        <w:rPr>
          <w:sz w:val="28"/>
          <w:szCs w:val="28"/>
        </w:rPr>
        <w:t xml:space="preserve"> </w:t>
      </w:r>
      <w:r w:rsidR="002D23BC" w:rsidRPr="002D23BC">
        <w:rPr>
          <w:sz w:val="28"/>
          <w:szCs w:val="28"/>
        </w:rPr>
        <w:t>предоставление земельного участка на заявленном виде прав не допускается;</w:t>
      </w:r>
      <w:proofErr w:type="gramEnd"/>
      <w:r w:rsidR="002D23BC">
        <w:rPr>
          <w:sz w:val="28"/>
          <w:szCs w:val="28"/>
        </w:rPr>
        <w:t xml:space="preserve"> </w:t>
      </w:r>
      <w:r w:rsidR="002D23BC" w:rsidRPr="002D23BC">
        <w:rPr>
          <w:sz w:val="28"/>
          <w:szCs w:val="28"/>
        </w:rPr>
        <w:t>в отношении земельного участка, указанного в заявлен</w:t>
      </w:r>
      <w:proofErr w:type="gramStart"/>
      <w:r w:rsidR="002D23BC" w:rsidRPr="002D23BC">
        <w:rPr>
          <w:sz w:val="28"/>
          <w:szCs w:val="28"/>
        </w:rPr>
        <w:t>ии о е</w:t>
      </w:r>
      <w:proofErr w:type="gramEnd"/>
      <w:r w:rsidR="002D23BC" w:rsidRPr="002D23BC">
        <w:rPr>
          <w:sz w:val="28"/>
          <w:szCs w:val="28"/>
        </w:rPr>
        <w:t>го предоставлении, не установлен вид разрешенного использования;</w:t>
      </w:r>
      <w:r w:rsidR="002D23BC">
        <w:rPr>
          <w:sz w:val="28"/>
          <w:szCs w:val="28"/>
        </w:rPr>
        <w:t xml:space="preserve"> </w:t>
      </w:r>
      <w:r w:rsidR="002D23BC" w:rsidRPr="002D23BC">
        <w:rPr>
          <w:sz w:val="28"/>
          <w:szCs w:val="28"/>
        </w:rPr>
        <w:t>указанный в заявлении о предоставлении земельного участка земельный участок не отнесен к определенной категории земель;</w:t>
      </w:r>
      <w:r w:rsidR="002D23BC">
        <w:rPr>
          <w:sz w:val="28"/>
          <w:szCs w:val="28"/>
        </w:rPr>
        <w:t xml:space="preserve"> </w:t>
      </w:r>
      <w:r w:rsidR="002D23BC" w:rsidRPr="002D23BC">
        <w:rPr>
          <w:sz w:val="28"/>
          <w:szCs w:val="28"/>
        </w:rPr>
        <w:t>в отношении земельного участка, указанного в заявлен</w:t>
      </w:r>
      <w:proofErr w:type="gramStart"/>
      <w:r w:rsidR="002D23BC" w:rsidRPr="002D23BC">
        <w:rPr>
          <w:sz w:val="28"/>
          <w:szCs w:val="28"/>
        </w:rPr>
        <w:t>ии о е</w:t>
      </w:r>
      <w:proofErr w:type="gramEnd"/>
      <w:r w:rsidR="002D23BC" w:rsidRPr="002D23BC">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2D23BC">
        <w:rPr>
          <w:sz w:val="28"/>
          <w:szCs w:val="28"/>
        </w:rPr>
        <w:t xml:space="preserve"> </w:t>
      </w:r>
      <w:proofErr w:type="gramStart"/>
      <w:r w:rsidR="002D23BC" w:rsidRPr="002D23BC">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2D23BC">
        <w:rPr>
          <w:sz w:val="28"/>
          <w:szCs w:val="28"/>
        </w:rPr>
        <w:t>лежащим сносу</w:t>
      </w:r>
      <w:proofErr w:type="gramEnd"/>
      <w:r w:rsidR="002D23BC">
        <w:rPr>
          <w:sz w:val="28"/>
          <w:szCs w:val="28"/>
        </w:rPr>
        <w:t xml:space="preserve"> или реконструкции.</w:t>
      </w:r>
    </w:p>
    <w:p w:rsidR="0076706F" w:rsidRPr="0076706F" w:rsidRDefault="00ED52EB" w:rsidP="00CE09D3">
      <w:pPr>
        <w:pStyle w:val="22"/>
        <w:spacing w:after="0"/>
        <w:ind w:left="0" w:firstLine="709"/>
        <w:jc w:val="both"/>
        <w:rPr>
          <w:sz w:val="28"/>
          <w:szCs w:val="28"/>
        </w:rPr>
      </w:pPr>
      <w:r>
        <w:rPr>
          <w:sz w:val="28"/>
          <w:szCs w:val="28"/>
        </w:rPr>
        <w:t>2.15</w:t>
      </w:r>
      <w:r w:rsidR="0076706F" w:rsidRPr="0076706F">
        <w:rPr>
          <w:sz w:val="28"/>
          <w:szCs w:val="28"/>
        </w:rPr>
        <w:t>. Муниципальная услуга предоставляется бесплатно.</w:t>
      </w:r>
    </w:p>
    <w:p w:rsidR="0076706F" w:rsidRPr="0076706F" w:rsidRDefault="00ED52EB" w:rsidP="00CE09D3">
      <w:pPr>
        <w:pStyle w:val="22"/>
        <w:spacing w:after="0"/>
        <w:ind w:left="0" w:firstLine="709"/>
        <w:jc w:val="both"/>
        <w:rPr>
          <w:sz w:val="28"/>
          <w:szCs w:val="28"/>
        </w:rPr>
      </w:pPr>
      <w:r>
        <w:rPr>
          <w:sz w:val="28"/>
          <w:szCs w:val="28"/>
        </w:rPr>
        <w:t>2.16</w:t>
      </w:r>
      <w:r w:rsidR="0076706F" w:rsidRPr="0076706F">
        <w:rPr>
          <w:sz w:val="28"/>
          <w:szCs w:val="28"/>
        </w:rPr>
        <w:t xml:space="preserve">. Максимальный срок ожидания в очереди при подаче </w:t>
      </w:r>
      <w:r w:rsidR="00F80765">
        <w:rPr>
          <w:sz w:val="28"/>
          <w:szCs w:val="28"/>
        </w:rPr>
        <w:t xml:space="preserve">заявления </w:t>
      </w:r>
      <w:r w:rsidR="0076706F" w:rsidRPr="0076706F">
        <w:rPr>
          <w:sz w:val="28"/>
          <w:szCs w:val="28"/>
        </w:rPr>
        <w:t xml:space="preserve"> и при получении результата предоставления муниципальной услуги составляет 15 минут.</w:t>
      </w:r>
    </w:p>
    <w:p w:rsidR="0076706F" w:rsidRPr="0076706F" w:rsidRDefault="00ED52EB" w:rsidP="00CE09D3">
      <w:pPr>
        <w:pStyle w:val="22"/>
        <w:spacing w:after="0"/>
        <w:ind w:left="0" w:firstLine="709"/>
        <w:jc w:val="both"/>
        <w:rPr>
          <w:sz w:val="28"/>
          <w:szCs w:val="28"/>
        </w:rPr>
      </w:pPr>
      <w:r>
        <w:rPr>
          <w:sz w:val="28"/>
          <w:szCs w:val="28"/>
        </w:rPr>
        <w:t>2.17</w:t>
      </w:r>
      <w:r w:rsidR="0076706F" w:rsidRPr="0076706F">
        <w:rPr>
          <w:sz w:val="28"/>
          <w:szCs w:val="28"/>
        </w:rPr>
        <w:t xml:space="preserve">. Срок регистрации </w:t>
      </w:r>
      <w:r w:rsidR="00F80765">
        <w:rPr>
          <w:sz w:val="28"/>
          <w:szCs w:val="28"/>
        </w:rPr>
        <w:t>заявления с</w:t>
      </w:r>
      <w:r w:rsidR="0076706F" w:rsidRPr="0076706F">
        <w:rPr>
          <w:sz w:val="28"/>
          <w:szCs w:val="28"/>
        </w:rPr>
        <w:t xml:space="preserve">оставляет не более </w:t>
      </w:r>
      <w:r w:rsidR="008701FB">
        <w:rPr>
          <w:sz w:val="28"/>
          <w:szCs w:val="28"/>
        </w:rPr>
        <w:t xml:space="preserve">15 </w:t>
      </w:r>
      <w:r w:rsidR="0076706F" w:rsidRPr="0076706F">
        <w:rPr>
          <w:sz w:val="28"/>
          <w:szCs w:val="28"/>
        </w:rPr>
        <w:t>минут.</w:t>
      </w:r>
    </w:p>
    <w:p w:rsidR="0076706F" w:rsidRPr="0076706F" w:rsidRDefault="00ED52EB" w:rsidP="003F38BE">
      <w:pPr>
        <w:pStyle w:val="22"/>
        <w:spacing w:after="0"/>
        <w:ind w:left="0" w:firstLine="709"/>
        <w:jc w:val="both"/>
        <w:rPr>
          <w:sz w:val="28"/>
          <w:szCs w:val="28"/>
        </w:rPr>
      </w:pPr>
      <w:r>
        <w:rPr>
          <w:sz w:val="28"/>
          <w:szCs w:val="28"/>
        </w:rPr>
        <w:t>2.18</w:t>
      </w:r>
      <w:r w:rsidR="0076706F" w:rsidRPr="0076706F">
        <w:rPr>
          <w:sz w:val="28"/>
          <w:szCs w:val="28"/>
        </w:rPr>
        <w:t>. Здание, в котором предоставляется муниципальная услуга, располагается с учетом пешеходной доступности (не более 10 минут пешком) для заявителей от остановок общественного транспорта. На</w:t>
      </w:r>
      <w:r w:rsidR="004661F4">
        <w:rPr>
          <w:sz w:val="28"/>
          <w:szCs w:val="28"/>
        </w:rPr>
        <w:t xml:space="preserve"> территории, прилегающей </w:t>
      </w:r>
      <w:r w:rsidR="004661F4">
        <w:rPr>
          <w:sz w:val="28"/>
          <w:szCs w:val="28"/>
        </w:rPr>
        <w:lastRenderedPageBreak/>
        <w:t>к месту расположения</w:t>
      </w:r>
      <w:r w:rsidR="0076706F" w:rsidRPr="0076706F">
        <w:rPr>
          <w:sz w:val="28"/>
          <w:szCs w:val="28"/>
        </w:rPr>
        <w:t xml:space="preserve"> здания, в котором предоставляется муниципальная услуга, оборудуются места для парковки автотранспортных средств.</w:t>
      </w:r>
    </w:p>
    <w:p w:rsidR="0076706F" w:rsidRPr="0076706F" w:rsidRDefault="0076706F" w:rsidP="0076706F">
      <w:pPr>
        <w:pStyle w:val="22"/>
        <w:spacing w:after="0"/>
        <w:ind w:left="0" w:firstLine="709"/>
        <w:jc w:val="both"/>
        <w:rPr>
          <w:sz w:val="28"/>
          <w:szCs w:val="28"/>
        </w:rPr>
      </w:pPr>
      <w:r w:rsidRPr="0076706F">
        <w:rPr>
          <w:sz w:val="28"/>
          <w:szCs w:val="28"/>
        </w:rPr>
        <w:t>Прием заявителей осуществляется в специально отведенных для этих целей помещениях, обеспечивающих комфортные условия для заявителей и оптимальные условия для работы специалистов.</w:t>
      </w:r>
    </w:p>
    <w:p w:rsidR="0076706F" w:rsidRPr="0076706F" w:rsidRDefault="0076706F" w:rsidP="0076706F">
      <w:pPr>
        <w:pStyle w:val="22"/>
        <w:spacing w:after="0"/>
        <w:ind w:left="0" w:firstLine="709"/>
        <w:jc w:val="both"/>
        <w:rPr>
          <w:sz w:val="28"/>
          <w:szCs w:val="28"/>
        </w:rPr>
      </w:pPr>
      <w:r w:rsidRPr="0076706F">
        <w:rPr>
          <w:sz w:val="28"/>
          <w:szCs w:val="28"/>
        </w:rPr>
        <w:t>Помещения для ожидания оборудуются стульями или скамьями, а для удобства заполнения запроса о предоставлении муниципальной услуги - столами и информационными стендами с образцами заполнения запроса о предоставлении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Кабинеты приема заявителей оборудуются информационными табличками (вывесками) с указанием номера кабинета, фамилии, имени, отчества специалиста, осуществляющего предоставление муниципальной услуги, и режима работы.</w:t>
      </w:r>
    </w:p>
    <w:p w:rsidR="0076706F" w:rsidRDefault="0076706F" w:rsidP="0076706F">
      <w:pPr>
        <w:pStyle w:val="22"/>
        <w:spacing w:after="0"/>
        <w:ind w:left="0" w:firstLine="709"/>
        <w:jc w:val="both"/>
        <w:rPr>
          <w:sz w:val="28"/>
          <w:szCs w:val="28"/>
        </w:rPr>
      </w:pPr>
      <w:r w:rsidRPr="0076706F">
        <w:rPr>
          <w:sz w:val="28"/>
          <w:szCs w:val="28"/>
        </w:rPr>
        <w:t>Рабочее место специалиста, осуществляющего предоставление муниципальной услуги, оборудуется персональным компьютером с возможностью доступа к необходимым информационным базам данных и печатающим устройствам.</w:t>
      </w:r>
    </w:p>
    <w:p w:rsidR="002D23BC" w:rsidRPr="0076706F" w:rsidRDefault="002D23BC" w:rsidP="0076706F">
      <w:pPr>
        <w:pStyle w:val="22"/>
        <w:spacing w:after="0"/>
        <w:ind w:left="0" w:firstLine="709"/>
        <w:jc w:val="both"/>
        <w:rPr>
          <w:sz w:val="28"/>
          <w:szCs w:val="28"/>
        </w:rPr>
      </w:pPr>
      <w:r>
        <w:rPr>
          <w:sz w:val="28"/>
          <w:szCs w:val="28"/>
        </w:rPr>
        <w:t>2.18.1. Вход и передвижение по помещениям, в которых проводится прием граждан, не должны создавать затруднений для лиц с ограниченными возможностями, в том числе обеспечивать доступность для инвалидов в соответствии с законодательством Российской Федерации о социальной защите инвалидов.</w:t>
      </w:r>
    </w:p>
    <w:p w:rsidR="0076706F" w:rsidRPr="0076706F" w:rsidRDefault="00ED52EB" w:rsidP="0076706F">
      <w:pPr>
        <w:pStyle w:val="22"/>
        <w:spacing w:after="0"/>
        <w:ind w:left="0" w:firstLine="709"/>
        <w:jc w:val="both"/>
        <w:rPr>
          <w:sz w:val="28"/>
          <w:szCs w:val="28"/>
        </w:rPr>
      </w:pPr>
      <w:r>
        <w:rPr>
          <w:sz w:val="28"/>
          <w:szCs w:val="28"/>
        </w:rPr>
        <w:t>2.19</w:t>
      </w:r>
      <w:r w:rsidR="0076706F" w:rsidRPr="0076706F">
        <w:rPr>
          <w:sz w:val="28"/>
          <w:szCs w:val="28"/>
        </w:rPr>
        <w:t>. Показателями доступности муниципальной услуги являются:</w:t>
      </w:r>
    </w:p>
    <w:p w:rsidR="0076706F" w:rsidRPr="0076706F" w:rsidRDefault="0076706F" w:rsidP="0076706F">
      <w:pPr>
        <w:pStyle w:val="22"/>
        <w:spacing w:after="0"/>
        <w:ind w:left="0" w:firstLine="709"/>
        <w:jc w:val="both"/>
        <w:rPr>
          <w:sz w:val="28"/>
          <w:szCs w:val="28"/>
        </w:rPr>
      </w:pPr>
      <w:r w:rsidRPr="0076706F">
        <w:rPr>
          <w:sz w:val="28"/>
          <w:szCs w:val="28"/>
        </w:rPr>
        <w:t>- информированность заявителя о получении муниципальной услуги (содержание, порядок и условия ее получения);</w:t>
      </w:r>
    </w:p>
    <w:p w:rsidR="0076706F" w:rsidRPr="0076706F" w:rsidRDefault="0076706F" w:rsidP="0076706F">
      <w:pPr>
        <w:pStyle w:val="22"/>
        <w:spacing w:after="0"/>
        <w:ind w:left="0" w:firstLine="709"/>
        <w:jc w:val="both"/>
        <w:rPr>
          <w:sz w:val="28"/>
          <w:szCs w:val="28"/>
        </w:rPr>
      </w:pPr>
      <w:r w:rsidRPr="0076706F">
        <w:rPr>
          <w:sz w:val="28"/>
          <w:szCs w:val="28"/>
        </w:rP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76706F" w:rsidRPr="0076706F" w:rsidRDefault="0076706F" w:rsidP="0076706F">
      <w:pPr>
        <w:pStyle w:val="22"/>
        <w:spacing w:after="0"/>
        <w:ind w:left="0" w:firstLine="709"/>
        <w:jc w:val="both"/>
        <w:rPr>
          <w:sz w:val="28"/>
          <w:szCs w:val="28"/>
        </w:rPr>
      </w:pPr>
      <w:proofErr w:type="gramStart"/>
      <w:r w:rsidRPr="0076706F">
        <w:rPr>
          <w:sz w:val="28"/>
          <w:szCs w:val="28"/>
        </w:rP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roofErr w:type="gramEnd"/>
    </w:p>
    <w:p w:rsidR="0076706F" w:rsidRPr="0076706F" w:rsidRDefault="0076706F" w:rsidP="0076706F">
      <w:pPr>
        <w:pStyle w:val="22"/>
        <w:spacing w:after="0"/>
        <w:ind w:left="0" w:firstLine="709"/>
        <w:jc w:val="both"/>
        <w:rPr>
          <w:sz w:val="28"/>
          <w:szCs w:val="28"/>
        </w:rPr>
      </w:pPr>
      <w:r w:rsidRPr="0076706F">
        <w:rPr>
          <w:sz w:val="28"/>
          <w:szCs w:val="28"/>
        </w:rPr>
        <w:t>- бесплатность получения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транспортная и пешеходная доступность здания, в котором предоставляется муниципальная услуга;</w:t>
      </w:r>
    </w:p>
    <w:p w:rsidR="0076706F" w:rsidRPr="0076706F" w:rsidRDefault="0076706F" w:rsidP="0076706F">
      <w:pPr>
        <w:pStyle w:val="22"/>
        <w:spacing w:after="0"/>
        <w:ind w:left="0" w:firstLine="709"/>
        <w:jc w:val="both"/>
        <w:rPr>
          <w:sz w:val="28"/>
          <w:szCs w:val="28"/>
        </w:rPr>
      </w:pPr>
      <w:r w:rsidRPr="0076706F">
        <w:rPr>
          <w:sz w:val="28"/>
          <w:szCs w:val="28"/>
        </w:rPr>
        <w:t>- режим работы Комитета, осуществляющего предоставление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xml:space="preserve">- возможность обжалования действий (бездействия) и решений, осуществляемых и принятых в ходе предоставления муниципальной услуги в </w:t>
      </w:r>
      <w:r w:rsidR="00220A46">
        <w:rPr>
          <w:sz w:val="28"/>
          <w:szCs w:val="28"/>
        </w:rPr>
        <w:t>досудебном и в судебном порядке;</w:t>
      </w:r>
    </w:p>
    <w:p w:rsidR="0076706F" w:rsidRPr="0076706F" w:rsidRDefault="00220A46" w:rsidP="0076706F">
      <w:pPr>
        <w:pStyle w:val="22"/>
        <w:spacing w:after="0"/>
        <w:ind w:left="0" w:firstLine="709"/>
        <w:jc w:val="both"/>
        <w:rPr>
          <w:sz w:val="28"/>
          <w:szCs w:val="28"/>
        </w:rPr>
      </w:pPr>
      <w:r>
        <w:rPr>
          <w:sz w:val="28"/>
          <w:szCs w:val="28"/>
        </w:rPr>
        <w:t>-</w:t>
      </w:r>
      <w:r w:rsidR="0076706F" w:rsidRPr="0076706F">
        <w:rPr>
          <w:sz w:val="28"/>
          <w:szCs w:val="28"/>
        </w:rPr>
        <w:t>возможность получения муниципальной услуги в МФЦ.</w:t>
      </w:r>
    </w:p>
    <w:p w:rsidR="0076706F" w:rsidRPr="0076706F" w:rsidRDefault="0076706F" w:rsidP="0076706F">
      <w:pPr>
        <w:pStyle w:val="22"/>
        <w:spacing w:after="0"/>
        <w:ind w:left="0" w:firstLine="709"/>
        <w:jc w:val="both"/>
        <w:rPr>
          <w:sz w:val="28"/>
          <w:szCs w:val="28"/>
        </w:rPr>
      </w:pPr>
      <w:r w:rsidRPr="0076706F">
        <w:rPr>
          <w:sz w:val="28"/>
          <w:szCs w:val="28"/>
        </w:rPr>
        <w:t>Показателями качества муниципальной услуги являются:</w:t>
      </w:r>
    </w:p>
    <w:p w:rsidR="0076706F" w:rsidRPr="0076706F" w:rsidRDefault="0076706F" w:rsidP="0076706F">
      <w:pPr>
        <w:pStyle w:val="22"/>
        <w:spacing w:after="0"/>
        <w:ind w:left="0" w:firstLine="709"/>
        <w:jc w:val="both"/>
        <w:rPr>
          <w:sz w:val="28"/>
          <w:szCs w:val="28"/>
        </w:rPr>
      </w:pPr>
      <w:r w:rsidRPr="0076706F">
        <w:rPr>
          <w:sz w:val="28"/>
          <w:szCs w:val="28"/>
        </w:rPr>
        <w:t xml:space="preserve">- оперативность предоставления муниципальной услуги (соответствие стандарту времени, затраченного на подготовку необходимых документов, </w:t>
      </w:r>
      <w:r w:rsidRPr="0076706F">
        <w:rPr>
          <w:sz w:val="28"/>
          <w:szCs w:val="28"/>
        </w:rPr>
        <w:lastRenderedPageBreak/>
        <w:t>ожидание предоставления муниципальной услуги, непосредственное получение муниципальной услуги);</w:t>
      </w:r>
    </w:p>
    <w:p w:rsidR="0076706F" w:rsidRPr="0076706F" w:rsidRDefault="0076706F" w:rsidP="0076706F">
      <w:pPr>
        <w:pStyle w:val="22"/>
        <w:spacing w:after="0"/>
        <w:ind w:left="0" w:firstLine="709"/>
        <w:jc w:val="both"/>
        <w:rPr>
          <w:sz w:val="28"/>
          <w:szCs w:val="28"/>
        </w:rPr>
      </w:pPr>
      <w:r w:rsidRPr="0076706F">
        <w:rPr>
          <w:sz w:val="28"/>
          <w:szCs w:val="28"/>
        </w:rPr>
        <w:t>- точность обработки данных, правильность оформления документов;</w:t>
      </w:r>
    </w:p>
    <w:p w:rsidR="0076706F" w:rsidRPr="0076706F" w:rsidRDefault="0076706F" w:rsidP="0076706F">
      <w:pPr>
        <w:pStyle w:val="22"/>
        <w:spacing w:after="0"/>
        <w:ind w:left="0" w:firstLine="709"/>
        <w:jc w:val="both"/>
        <w:rPr>
          <w:sz w:val="28"/>
          <w:szCs w:val="28"/>
        </w:rPr>
      </w:pPr>
      <w:r w:rsidRPr="0076706F">
        <w:rPr>
          <w:sz w:val="28"/>
          <w:szCs w:val="28"/>
        </w:rPr>
        <w:t>- компетентность специалистов, осуществляющих предоставление муниципальной услуги (профессиональная грамотность);</w:t>
      </w:r>
    </w:p>
    <w:p w:rsidR="0076706F" w:rsidRPr="0076706F" w:rsidRDefault="0076706F" w:rsidP="0076706F">
      <w:pPr>
        <w:pStyle w:val="22"/>
        <w:spacing w:after="0"/>
        <w:ind w:left="0" w:firstLine="709"/>
        <w:jc w:val="both"/>
        <w:rPr>
          <w:sz w:val="28"/>
          <w:szCs w:val="28"/>
        </w:rPr>
      </w:pPr>
      <w:r w:rsidRPr="0076706F">
        <w:rPr>
          <w:sz w:val="28"/>
          <w:szCs w:val="28"/>
        </w:rPr>
        <w:t>- количество обоснованных жалоб.</w:t>
      </w:r>
    </w:p>
    <w:p w:rsidR="0076706F" w:rsidRPr="0076706F" w:rsidRDefault="00ED52EB" w:rsidP="0076706F">
      <w:pPr>
        <w:pStyle w:val="22"/>
        <w:spacing w:after="0"/>
        <w:ind w:left="0" w:firstLine="709"/>
        <w:jc w:val="both"/>
        <w:rPr>
          <w:sz w:val="28"/>
          <w:szCs w:val="28"/>
        </w:rPr>
      </w:pPr>
      <w:r>
        <w:rPr>
          <w:sz w:val="28"/>
          <w:szCs w:val="28"/>
        </w:rPr>
        <w:t>2.20</w:t>
      </w:r>
      <w:r w:rsidR="0076706F" w:rsidRPr="0076706F">
        <w:rPr>
          <w:sz w:val="28"/>
          <w:szCs w:val="28"/>
        </w:rPr>
        <w:t>. При организации муниципальной услуги в МФЦ, МФЦ осуществляет следующие административные процедуры (действия):</w:t>
      </w:r>
    </w:p>
    <w:p w:rsidR="0076706F" w:rsidRPr="0076706F" w:rsidRDefault="0076706F" w:rsidP="0076706F">
      <w:pPr>
        <w:pStyle w:val="22"/>
        <w:spacing w:after="0"/>
        <w:ind w:left="0" w:firstLine="709"/>
        <w:jc w:val="both"/>
        <w:rPr>
          <w:sz w:val="28"/>
          <w:szCs w:val="28"/>
        </w:rPr>
      </w:pPr>
      <w:r w:rsidRPr="0076706F">
        <w:rPr>
          <w:sz w:val="28"/>
          <w:szCs w:val="28"/>
        </w:rPr>
        <w:t>1)</w:t>
      </w:r>
      <w:r w:rsidRPr="0076706F">
        <w:rPr>
          <w:sz w:val="28"/>
          <w:szCs w:val="28"/>
        </w:rPr>
        <w:tab/>
        <w:t>информирование заявителей о порядке предоставления муниципальной услуги;</w:t>
      </w:r>
    </w:p>
    <w:p w:rsidR="0076706F" w:rsidRPr="0076706F" w:rsidRDefault="0076706F" w:rsidP="008B6F01">
      <w:pPr>
        <w:pStyle w:val="22"/>
        <w:spacing w:after="0"/>
        <w:ind w:left="0" w:firstLine="709"/>
        <w:jc w:val="both"/>
        <w:rPr>
          <w:sz w:val="28"/>
          <w:szCs w:val="28"/>
        </w:rPr>
      </w:pPr>
      <w:r w:rsidRPr="0076706F">
        <w:rPr>
          <w:sz w:val="28"/>
          <w:szCs w:val="28"/>
        </w:rPr>
        <w:t>2)</w:t>
      </w:r>
      <w:r w:rsidRPr="0076706F">
        <w:rPr>
          <w:sz w:val="28"/>
          <w:szCs w:val="28"/>
        </w:rPr>
        <w:tab/>
        <w:t>прием и регистрацию заявлений и документов;</w:t>
      </w:r>
    </w:p>
    <w:p w:rsidR="0076706F" w:rsidRPr="0076706F" w:rsidRDefault="0076706F" w:rsidP="008B6F01">
      <w:pPr>
        <w:pStyle w:val="22"/>
        <w:spacing w:after="0"/>
        <w:ind w:left="0" w:firstLine="709"/>
        <w:jc w:val="both"/>
        <w:rPr>
          <w:sz w:val="28"/>
          <w:szCs w:val="28"/>
        </w:rPr>
      </w:pPr>
      <w:r w:rsidRPr="0076706F">
        <w:rPr>
          <w:sz w:val="28"/>
          <w:szCs w:val="28"/>
        </w:rPr>
        <w:t>3)</w:t>
      </w:r>
      <w:r w:rsidRPr="0076706F">
        <w:rPr>
          <w:sz w:val="28"/>
          <w:szCs w:val="28"/>
        </w:rPr>
        <w:tab/>
        <w:t>выдача результата предоставления муниципальной услуги.</w:t>
      </w:r>
    </w:p>
    <w:p w:rsidR="00BE10D6" w:rsidRPr="00BE10D6" w:rsidRDefault="00FC1538" w:rsidP="008B6F01">
      <w:pPr>
        <w:tabs>
          <w:tab w:val="left" w:pos="540"/>
          <w:tab w:val="left" w:pos="720"/>
        </w:tabs>
        <w:jc w:val="both"/>
        <w:rPr>
          <w:color w:val="000000"/>
          <w:sz w:val="28"/>
          <w:szCs w:val="28"/>
        </w:rPr>
      </w:pPr>
      <w:r>
        <w:rPr>
          <w:color w:val="000000"/>
          <w:sz w:val="28"/>
          <w:szCs w:val="28"/>
        </w:rPr>
        <w:t xml:space="preserve">    </w:t>
      </w:r>
      <w:r w:rsidR="004661F4">
        <w:rPr>
          <w:color w:val="000000"/>
          <w:sz w:val="28"/>
          <w:szCs w:val="28"/>
        </w:rPr>
        <w:t xml:space="preserve">  </w:t>
      </w:r>
      <w:r w:rsidR="00BE10D6">
        <w:rPr>
          <w:color w:val="000000"/>
          <w:sz w:val="28"/>
          <w:szCs w:val="28"/>
        </w:rPr>
        <w:t xml:space="preserve">3.Состав, последовательность и сроки выполнения </w:t>
      </w:r>
      <w:r w:rsidR="00BE10D6" w:rsidRPr="00BE10D6">
        <w:rPr>
          <w:color w:val="000000"/>
          <w:sz w:val="28"/>
          <w:szCs w:val="28"/>
        </w:rPr>
        <w:t xml:space="preserve">административных процедур, требования к порядку их выполнения, в том числе особенности выполнения административных процедур </w:t>
      </w:r>
      <w:r w:rsidR="001C3955">
        <w:rPr>
          <w:color w:val="000000"/>
          <w:sz w:val="28"/>
          <w:szCs w:val="28"/>
        </w:rPr>
        <w:t xml:space="preserve">в </w:t>
      </w:r>
      <w:r w:rsidR="00BE10D6" w:rsidRPr="00BE10D6">
        <w:rPr>
          <w:color w:val="000000"/>
          <w:sz w:val="28"/>
          <w:szCs w:val="28"/>
        </w:rPr>
        <w:t>э</w:t>
      </w:r>
      <w:r w:rsidR="001C3955">
        <w:rPr>
          <w:color w:val="000000"/>
          <w:sz w:val="28"/>
          <w:szCs w:val="28"/>
        </w:rPr>
        <w:t>лектронной форме</w:t>
      </w:r>
      <w:r w:rsidR="00BE10D6" w:rsidRPr="00BE10D6">
        <w:rPr>
          <w:color w:val="000000"/>
          <w:sz w:val="28"/>
          <w:szCs w:val="28"/>
        </w:rPr>
        <w:t xml:space="preserve">, а также особенности выполнения административных процедур в многофункциональных центрах </w:t>
      </w:r>
    </w:p>
    <w:p w:rsidR="008701FB" w:rsidRDefault="008701FB" w:rsidP="008B6F01">
      <w:pPr>
        <w:pStyle w:val="22"/>
        <w:spacing w:after="0"/>
        <w:ind w:left="0" w:firstLine="709"/>
        <w:jc w:val="both"/>
        <w:rPr>
          <w:sz w:val="28"/>
          <w:szCs w:val="28"/>
        </w:rPr>
      </w:pPr>
    </w:p>
    <w:p w:rsidR="0076706F" w:rsidRPr="0076706F" w:rsidRDefault="0076706F" w:rsidP="008B6F01">
      <w:pPr>
        <w:pStyle w:val="22"/>
        <w:spacing w:after="0"/>
        <w:ind w:left="0" w:firstLine="709"/>
        <w:jc w:val="both"/>
        <w:rPr>
          <w:sz w:val="28"/>
          <w:szCs w:val="28"/>
        </w:rPr>
      </w:pPr>
      <w:r w:rsidRPr="0076706F">
        <w:rPr>
          <w:sz w:val="28"/>
          <w:szCs w:val="28"/>
        </w:rPr>
        <w:t>3.1. Предоставление муниципальной услуги состоит из следующих последовательных административных процедур:</w:t>
      </w:r>
    </w:p>
    <w:p w:rsidR="00D638D3" w:rsidRPr="00D638D3" w:rsidRDefault="00543D89" w:rsidP="008B6F01">
      <w:pPr>
        <w:autoSpaceDE w:val="0"/>
        <w:autoSpaceDN w:val="0"/>
        <w:adjustRightInd w:val="0"/>
        <w:ind w:firstLine="709"/>
        <w:jc w:val="both"/>
        <w:rPr>
          <w:sz w:val="28"/>
          <w:szCs w:val="28"/>
        </w:rPr>
      </w:pPr>
      <w:r>
        <w:rPr>
          <w:sz w:val="28"/>
          <w:szCs w:val="28"/>
        </w:rPr>
        <w:t>3.1.1. </w:t>
      </w:r>
      <w:r w:rsidR="00D638D3" w:rsidRPr="00D638D3">
        <w:rPr>
          <w:sz w:val="28"/>
          <w:szCs w:val="28"/>
        </w:rPr>
        <w:t xml:space="preserve">прием </w:t>
      </w:r>
      <w:r w:rsidR="00BE301D">
        <w:rPr>
          <w:sz w:val="28"/>
          <w:szCs w:val="28"/>
        </w:rPr>
        <w:t xml:space="preserve">и регистрация </w:t>
      </w:r>
      <w:r w:rsidR="00D638D3" w:rsidRPr="00D638D3">
        <w:rPr>
          <w:sz w:val="28"/>
          <w:szCs w:val="28"/>
        </w:rPr>
        <w:t xml:space="preserve">заявления и </w:t>
      </w:r>
      <w:r w:rsidR="00BE301D">
        <w:rPr>
          <w:sz w:val="28"/>
          <w:szCs w:val="28"/>
        </w:rPr>
        <w:t>прилагаемых к нему документов</w:t>
      </w:r>
      <w:r w:rsidR="00D638D3" w:rsidRPr="00D638D3">
        <w:rPr>
          <w:sz w:val="28"/>
          <w:szCs w:val="28"/>
        </w:rPr>
        <w:t>;</w:t>
      </w:r>
    </w:p>
    <w:p w:rsidR="00BE301D" w:rsidRPr="00BE301D" w:rsidRDefault="00BE301D" w:rsidP="008B6F01">
      <w:pPr>
        <w:autoSpaceDE w:val="0"/>
        <w:autoSpaceDN w:val="0"/>
        <w:adjustRightInd w:val="0"/>
        <w:ind w:firstLine="709"/>
        <w:jc w:val="both"/>
        <w:rPr>
          <w:sz w:val="28"/>
          <w:szCs w:val="28"/>
        </w:rPr>
      </w:pPr>
      <w:r w:rsidRPr="00BE301D">
        <w:rPr>
          <w:sz w:val="28"/>
          <w:szCs w:val="28"/>
        </w:rPr>
        <w:t>3.1.2. рассмотрения заявления и прилагаемых к нему документов;</w:t>
      </w:r>
    </w:p>
    <w:p w:rsidR="00BE301D" w:rsidRDefault="00BE301D" w:rsidP="008B6F01">
      <w:pPr>
        <w:autoSpaceDE w:val="0"/>
        <w:autoSpaceDN w:val="0"/>
        <w:adjustRightInd w:val="0"/>
        <w:ind w:firstLine="709"/>
        <w:jc w:val="both"/>
        <w:rPr>
          <w:sz w:val="28"/>
          <w:szCs w:val="28"/>
        </w:rPr>
      </w:pPr>
      <w:r w:rsidRPr="00BE301D">
        <w:rPr>
          <w:sz w:val="28"/>
          <w:szCs w:val="28"/>
        </w:rPr>
        <w:t xml:space="preserve">3.1.3. принятие </w:t>
      </w:r>
      <w:r w:rsidR="00F7113A">
        <w:rPr>
          <w:sz w:val="28"/>
          <w:szCs w:val="28"/>
        </w:rPr>
        <w:t xml:space="preserve">решения в форме </w:t>
      </w:r>
      <w:r w:rsidRPr="00BE301D">
        <w:rPr>
          <w:sz w:val="28"/>
          <w:szCs w:val="28"/>
        </w:rPr>
        <w:t xml:space="preserve">постановления </w:t>
      </w:r>
      <w:r w:rsidR="008701FB">
        <w:rPr>
          <w:sz w:val="28"/>
          <w:szCs w:val="28"/>
        </w:rPr>
        <w:t xml:space="preserve">Главы </w:t>
      </w:r>
      <w:r w:rsidR="00AE12DB">
        <w:rPr>
          <w:sz w:val="28"/>
          <w:szCs w:val="28"/>
        </w:rPr>
        <w:t>Каменского городского округа</w:t>
      </w:r>
      <w:r w:rsidRPr="00BE301D">
        <w:rPr>
          <w:sz w:val="28"/>
          <w:szCs w:val="28"/>
        </w:rPr>
        <w:t xml:space="preserve"> о предварительном согласовании предоставления земельного участка или </w:t>
      </w:r>
      <w:r w:rsidR="008701FB">
        <w:rPr>
          <w:sz w:val="28"/>
          <w:szCs w:val="28"/>
        </w:rPr>
        <w:t xml:space="preserve">решения </w:t>
      </w:r>
      <w:r w:rsidRPr="00BE301D">
        <w:rPr>
          <w:sz w:val="28"/>
          <w:szCs w:val="28"/>
        </w:rPr>
        <w:t>об отказе в предварительном согласовании предоставления земельного участка.</w:t>
      </w:r>
    </w:p>
    <w:p w:rsidR="0076706F" w:rsidRPr="0076706F" w:rsidRDefault="0076706F" w:rsidP="008B6F01">
      <w:pPr>
        <w:autoSpaceDE w:val="0"/>
        <w:autoSpaceDN w:val="0"/>
        <w:adjustRightInd w:val="0"/>
        <w:ind w:firstLine="709"/>
        <w:jc w:val="both"/>
        <w:rPr>
          <w:sz w:val="28"/>
          <w:szCs w:val="28"/>
        </w:rPr>
      </w:pPr>
      <w:r w:rsidRPr="0076706F">
        <w:rPr>
          <w:sz w:val="28"/>
          <w:szCs w:val="28"/>
        </w:rPr>
        <w:t xml:space="preserve">3.2. </w:t>
      </w:r>
      <w:r w:rsidR="00D638D3">
        <w:rPr>
          <w:sz w:val="28"/>
          <w:szCs w:val="28"/>
        </w:rPr>
        <w:t xml:space="preserve">Основанием для начала </w:t>
      </w:r>
      <w:r w:rsidR="00701BE8">
        <w:rPr>
          <w:sz w:val="28"/>
          <w:szCs w:val="28"/>
        </w:rPr>
        <w:t xml:space="preserve">административной </w:t>
      </w:r>
      <w:r w:rsidR="00D638D3">
        <w:rPr>
          <w:sz w:val="28"/>
          <w:szCs w:val="28"/>
        </w:rPr>
        <w:t>процедуры, указа</w:t>
      </w:r>
      <w:r w:rsidR="00701BE8">
        <w:rPr>
          <w:sz w:val="28"/>
          <w:szCs w:val="28"/>
        </w:rPr>
        <w:t>нной в пункте 3.1.1 настоящего А</w:t>
      </w:r>
      <w:r w:rsidR="00D638D3">
        <w:rPr>
          <w:sz w:val="28"/>
          <w:szCs w:val="28"/>
        </w:rPr>
        <w:t>дминистративного регламента</w:t>
      </w:r>
      <w:r w:rsidR="002F3402">
        <w:rPr>
          <w:sz w:val="28"/>
          <w:szCs w:val="28"/>
        </w:rPr>
        <w:t>,</w:t>
      </w:r>
      <w:r w:rsidR="00D638D3">
        <w:rPr>
          <w:sz w:val="28"/>
          <w:szCs w:val="28"/>
        </w:rPr>
        <w:t xml:space="preserve"> </w:t>
      </w:r>
      <w:r w:rsidRPr="0076706F">
        <w:rPr>
          <w:sz w:val="28"/>
          <w:szCs w:val="28"/>
        </w:rPr>
        <w:t>является представление (поступление) заявления в Комитет или в МФЦ.</w:t>
      </w:r>
    </w:p>
    <w:p w:rsidR="0076706F" w:rsidRPr="0076706F" w:rsidRDefault="0076706F" w:rsidP="008B6F01">
      <w:pPr>
        <w:pStyle w:val="22"/>
        <w:spacing w:after="0"/>
        <w:ind w:left="0" w:firstLine="709"/>
        <w:jc w:val="both"/>
        <w:rPr>
          <w:sz w:val="28"/>
          <w:szCs w:val="28"/>
        </w:rPr>
      </w:pPr>
      <w:r w:rsidRPr="0076706F">
        <w:rPr>
          <w:sz w:val="28"/>
          <w:szCs w:val="28"/>
        </w:rPr>
        <w:t>Специалист Комитета, ответственный за прием и регистрацию заявлений, осуществляет следующие административные действия:</w:t>
      </w:r>
    </w:p>
    <w:p w:rsidR="0076706F" w:rsidRPr="0076706F" w:rsidRDefault="0076706F" w:rsidP="008B6F01">
      <w:pPr>
        <w:pStyle w:val="22"/>
        <w:spacing w:after="0"/>
        <w:ind w:left="0" w:firstLine="709"/>
        <w:jc w:val="both"/>
        <w:rPr>
          <w:sz w:val="28"/>
          <w:szCs w:val="28"/>
        </w:rPr>
      </w:pPr>
      <w:r w:rsidRPr="0076706F">
        <w:rPr>
          <w:sz w:val="28"/>
          <w:szCs w:val="28"/>
        </w:rPr>
        <w:t>- устанавливает личность заявителя, в том числе проверяет документ, удостоверяющий личность;</w:t>
      </w:r>
    </w:p>
    <w:p w:rsidR="0076706F" w:rsidRPr="0076706F" w:rsidRDefault="0076706F" w:rsidP="008B6F01">
      <w:pPr>
        <w:pStyle w:val="22"/>
        <w:spacing w:after="0"/>
        <w:ind w:left="0" w:firstLine="709"/>
        <w:jc w:val="both"/>
        <w:rPr>
          <w:sz w:val="28"/>
          <w:szCs w:val="28"/>
        </w:rPr>
      </w:pPr>
      <w:r w:rsidRPr="0076706F">
        <w:rPr>
          <w:sz w:val="28"/>
          <w:szCs w:val="28"/>
        </w:rPr>
        <w:t>- принимает заявление и прилагаемые к нему документы, заверяет копии представленных документов, сопоставляя их с оригиналами;</w:t>
      </w:r>
    </w:p>
    <w:p w:rsidR="0076706F" w:rsidRPr="0076706F" w:rsidRDefault="0076706F" w:rsidP="008B6F01">
      <w:pPr>
        <w:pStyle w:val="22"/>
        <w:spacing w:after="0"/>
        <w:ind w:left="0" w:firstLine="709"/>
        <w:jc w:val="both"/>
        <w:rPr>
          <w:sz w:val="28"/>
          <w:szCs w:val="28"/>
        </w:rPr>
      </w:pPr>
      <w:r w:rsidRPr="0076706F">
        <w:rPr>
          <w:sz w:val="28"/>
          <w:szCs w:val="28"/>
        </w:rPr>
        <w:t xml:space="preserve">- по просьбе заявителя, на его экземпляре </w:t>
      </w:r>
      <w:r w:rsidR="00F7113A">
        <w:rPr>
          <w:sz w:val="28"/>
          <w:szCs w:val="28"/>
        </w:rPr>
        <w:t>заявления</w:t>
      </w:r>
      <w:r w:rsidRPr="0076706F">
        <w:rPr>
          <w:sz w:val="28"/>
          <w:szCs w:val="28"/>
        </w:rPr>
        <w:t xml:space="preserve"> ставит отметку о </w:t>
      </w:r>
      <w:r w:rsidR="00F7113A">
        <w:rPr>
          <w:sz w:val="28"/>
          <w:szCs w:val="28"/>
        </w:rPr>
        <w:t>приеме заявления</w:t>
      </w:r>
      <w:r w:rsidRPr="0076706F">
        <w:rPr>
          <w:sz w:val="28"/>
          <w:szCs w:val="28"/>
        </w:rPr>
        <w:t>;</w:t>
      </w:r>
    </w:p>
    <w:p w:rsidR="0076706F" w:rsidRPr="0076706F" w:rsidRDefault="0076706F" w:rsidP="008B6F01">
      <w:pPr>
        <w:pStyle w:val="22"/>
        <w:spacing w:after="0"/>
        <w:ind w:left="0" w:firstLine="709"/>
        <w:jc w:val="both"/>
        <w:rPr>
          <w:sz w:val="28"/>
          <w:szCs w:val="28"/>
        </w:rPr>
      </w:pPr>
      <w:r w:rsidRPr="0076706F">
        <w:rPr>
          <w:sz w:val="28"/>
          <w:szCs w:val="28"/>
        </w:rPr>
        <w:t>- регистрирует принятое заявление в Журнале регистрации входящей корреспонденции.</w:t>
      </w:r>
    </w:p>
    <w:p w:rsidR="0076706F" w:rsidRPr="0076706F" w:rsidRDefault="0076706F" w:rsidP="008B6F01">
      <w:pPr>
        <w:pStyle w:val="22"/>
        <w:spacing w:after="0"/>
        <w:ind w:left="0" w:firstLine="709"/>
        <w:jc w:val="both"/>
        <w:rPr>
          <w:sz w:val="28"/>
          <w:szCs w:val="28"/>
        </w:rPr>
      </w:pPr>
      <w:r w:rsidRPr="0076706F">
        <w:rPr>
          <w:sz w:val="28"/>
          <w:szCs w:val="28"/>
        </w:rPr>
        <w:t>В случае приема заявления и прилагаемых к нему документов</w:t>
      </w:r>
      <w:r w:rsidR="008701FB">
        <w:rPr>
          <w:sz w:val="28"/>
          <w:szCs w:val="28"/>
        </w:rPr>
        <w:t xml:space="preserve"> в</w:t>
      </w:r>
      <w:r w:rsidRPr="0076706F">
        <w:rPr>
          <w:sz w:val="28"/>
          <w:szCs w:val="28"/>
        </w:rPr>
        <w:t xml:space="preserve"> МФЦ специалист Комитета, ответственный за прием и регистрацию заявлений, осуществляет прием документов от представителя МФЦ по акту приема-передачи.</w:t>
      </w:r>
    </w:p>
    <w:p w:rsidR="0076706F" w:rsidRPr="0076706F" w:rsidRDefault="0076706F" w:rsidP="008B6F01">
      <w:pPr>
        <w:pStyle w:val="22"/>
        <w:spacing w:after="0"/>
        <w:ind w:left="0" w:firstLine="709"/>
        <w:jc w:val="both"/>
        <w:rPr>
          <w:sz w:val="28"/>
          <w:szCs w:val="28"/>
        </w:rPr>
      </w:pPr>
      <w:r w:rsidRPr="0076706F">
        <w:rPr>
          <w:sz w:val="28"/>
          <w:szCs w:val="28"/>
        </w:rPr>
        <w:t xml:space="preserve">Общий срок исполнения административного действия </w:t>
      </w:r>
      <w:r w:rsidR="00A52885">
        <w:rPr>
          <w:sz w:val="28"/>
          <w:szCs w:val="28"/>
        </w:rPr>
        <w:t>15</w:t>
      </w:r>
      <w:r w:rsidRPr="0076706F">
        <w:rPr>
          <w:sz w:val="28"/>
          <w:szCs w:val="28"/>
        </w:rPr>
        <w:t xml:space="preserve"> минут.</w:t>
      </w:r>
    </w:p>
    <w:p w:rsidR="00456A08" w:rsidRPr="0076706F" w:rsidRDefault="00456A08" w:rsidP="008B6F01">
      <w:pPr>
        <w:pStyle w:val="22"/>
        <w:spacing w:after="0"/>
        <w:ind w:left="0" w:firstLine="709"/>
        <w:jc w:val="both"/>
        <w:rPr>
          <w:sz w:val="28"/>
          <w:szCs w:val="28"/>
        </w:rPr>
      </w:pPr>
      <w:r w:rsidRPr="0076706F">
        <w:rPr>
          <w:sz w:val="28"/>
          <w:szCs w:val="28"/>
        </w:rPr>
        <w:lastRenderedPageBreak/>
        <w:t xml:space="preserve">Результатом приема </w:t>
      </w:r>
      <w:r>
        <w:rPr>
          <w:sz w:val="28"/>
          <w:szCs w:val="28"/>
        </w:rPr>
        <w:t xml:space="preserve">и регистрации </w:t>
      </w:r>
      <w:r w:rsidRPr="0076706F">
        <w:rPr>
          <w:sz w:val="28"/>
          <w:szCs w:val="28"/>
        </w:rPr>
        <w:t xml:space="preserve">заявления и прилагаемых к нему документов является </w:t>
      </w:r>
      <w:r>
        <w:rPr>
          <w:sz w:val="28"/>
          <w:szCs w:val="28"/>
        </w:rPr>
        <w:t>их</w:t>
      </w:r>
      <w:r w:rsidRPr="00EA6684">
        <w:rPr>
          <w:sz w:val="28"/>
          <w:szCs w:val="28"/>
        </w:rPr>
        <w:t xml:space="preserve"> передача на рассмотрение специалисту Комитета, ответственному за рассмотрение </w:t>
      </w:r>
      <w:r>
        <w:rPr>
          <w:sz w:val="28"/>
          <w:szCs w:val="28"/>
        </w:rPr>
        <w:t xml:space="preserve">заявления </w:t>
      </w:r>
      <w:r w:rsidRPr="00B24B14">
        <w:rPr>
          <w:sz w:val="28"/>
          <w:szCs w:val="28"/>
        </w:rPr>
        <w:t>(далее – специалист Комитета)</w:t>
      </w:r>
      <w:r w:rsidRPr="00EA6684">
        <w:rPr>
          <w:sz w:val="28"/>
          <w:szCs w:val="28"/>
        </w:rPr>
        <w:t>, для подготовки проекта постановления</w:t>
      </w:r>
      <w:r w:rsidR="0006000C">
        <w:rPr>
          <w:sz w:val="28"/>
          <w:szCs w:val="28"/>
        </w:rPr>
        <w:t xml:space="preserve"> Главы</w:t>
      </w:r>
      <w:r w:rsidRPr="00EA6684">
        <w:rPr>
          <w:sz w:val="28"/>
          <w:szCs w:val="28"/>
        </w:rPr>
        <w:t xml:space="preserve"> </w:t>
      </w:r>
      <w:r w:rsidR="00AE12DB">
        <w:rPr>
          <w:sz w:val="28"/>
          <w:szCs w:val="28"/>
        </w:rPr>
        <w:t>Каменского городского округа</w:t>
      </w:r>
      <w:r w:rsidRPr="000520B5">
        <w:rPr>
          <w:sz w:val="28"/>
          <w:szCs w:val="28"/>
        </w:rPr>
        <w:t xml:space="preserve"> </w:t>
      </w:r>
      <w:r w:rsidRPr="00456A08">
        <w:rPr>
          <w:sz w:val="28"/>
          <w:szCs w:val="28"/>
        </w:rPr>
        <w:t xml:space="preserve">о предварительном согласовании предоставления земельного участка или </w:t>
      </w:r>
      <w:r w:rsidR="00461CC6">
        <w:rPr>
          <w:sz w:val="28"/>
          <w:szCs w:val="28"/>
        </w:rPr>
        <w:t xml:space="preserve">решения </w:t>
      </w:r>
      <w:r w:rsidRPr="00456A08">
        <w:rPr>
          <w:sz w:val="28"/>
          <w:szCs w:val="28"/>
        </w:rPr>
        <w:t>об отказе в предварительном согласовании предоставления земельного участка.</w:t>
      </w:r>
    </w:p>
    <w:p w:rsidR="00456A08" w:rsidRPr="0076706F" w:rsidRDefault="00456A08" w:rsidP="008B6F01">
      <w:pPr>
        <w:pStyle w:val="22"/>
        <w:spacing w:after="0"/>
        <w:ind w:left="0" w:firstLine="709"/>
        <w:jc w:val="both"/>
        <w:rPr>
          <w:sz w:val="28"/>
          <w:szCs w:val="28"/>
        </w:rPr>
      </w:pPr>
      <w:r w:rsidRPr="0076706F">
        <w:rPr>
          <w:sz w:val="28"/>
          <w:szCs w:val="28"/>
        </w:rPr>
        <w:t xml:space="preserve">В случае подачи заявления </w:t>
      </w:r>
      <w:r w:rsidRPr="00D638D3">
        <w:rPr>
          <w:sz w:val="28"/>
          <w:szCs w:val="28"/>
        </w:rPr>
        <w:t xml:space="preserve">о предоставлении муниципальной услуги </w:t>
      </w:r>
      <w:r w:rsidRPr="0076706F">
        <w:rPr>
          <w:sz w:val="28"/>
          <w:szCs w:val="28"/>
        </w:rPr>
        <w:t>и прилагаемых к нему документов посредством МФЦ, прием и регистрацию документов, необходимых для предоставления муниципальной услуги, а также заверение сверенных с оригиналами копий документов (за исключением нотариально заверенных документов) осуществляет специалист МФЦ. Регистрация указанного заявления и документов производится в день их поступления в МФЦ в соответствии с установленными в МФЦ правилами регистрации.</w:t>
      </w:r>
    </w:p>
    <w:p w:rsidR="00456A08" w:rsidRPr="0076706F" w:rsidRDefault="00456A08" w:rsidP="00456A08">
      <w:pPr>
        <w:pStyle w:val="22"/>
        <w:spacing w:after="0"/>
        <w:ind w:left="0" w:firstLine="709"/>
        <w:jc w:val="both"/>
        <w:rPr>
          <w:sz w:val="28"/>
          <w:szCs w:val="28"/>
        </w:rPr>
      </w:pPr>
      <w:r w:rsidRPr="0076706F">
        <w:rPr>
          <w:sz w:val="28"/>
          <w:szCs w:val="28"/>
        </w:rPr>
        <w:t>Документы, принятые в МФЦ, не позднее следующего рабочего дня после их приема и регистрации в МФЦ передаются в Комитет.</w:t>
      </w:r>
    </w:p>
    <w:p w:rsidR="004D52AB" w:rsidRPr="0076706F" w:rsidRDefault="0076706F" w:rsidP="004D52AB">
      <w:pPr>
        <w:pStyle w:val="22"/>
        <w:spacing w:after="0"/>
        <w:ind w:left="0" w:firstLine="709"/>
        <w:jc w:val="both"/>
        <w:rPr>
          <w:sz w:val="28"/>
          <w:szCs w:val="28"/>
        </w:rPr>
      </w:pPr>
      <w:r w:rsidRPr="0076706F">
        <w:rPr>
          <w:sz w:val="28"/>
          <w:szCs w:val="28"/>
        </w:rPr>
        <w:t xml:space="preserve">3.3. </w:t>
      </w:r>
      <w:r w:rsidR="004D52AB" w:rsidRPr="002F3402">
        <w:rPr>
          <w:sz w:val="28"/>
          <w:szCs w:val="28"/>
        </w:rPr>
        <w:t xml:space="preserve">Основанием для начала </w:t>
      </w:r>
      <w:r w:rsidR="004D52AB">
        <w:rPr>
          <w:sz w:val="28"/>
          <w:szCs w:val="28"/>
        </w:rPr>
        <w:t xml:space="preserve">административной </w:t>
      </w:r>
      <w:r w:rsidR="004D52AB" w:rsidRPr="002F3402">
        <w:rPr>
          <w:sz w:val="28"/>
          <w:szCs w:val="28"/>
        </w:rPr>
        <w:t>процедуры, указанной в пун</w:t>
      </w:r>
      <w:r w:rsidR="004D52AB">
        <w:rPr>
          <w:sz w:val="28"/>
          <w:szCs w:val="28"/>
        </w:rPr>
        <w:t>кте 3.1.2</w:t>
      </w:r>
      <w:r w:rsidR="004D52AB" w:rsidRPr="002F3402">
        <w:rPr>
          <w:sz w:val="28"/>
          <w:szCs w:val="28"/>
        </w:rPr>
        <w:t xml:space="preserve"> настоящего </w:t>
      </w:r>
      <w:r w:rsidR="004D52AB">
        <w:rPr>
          <w:sz w:val="28"/>
          <w:szCs w:val="28"/>
        </w:rPr>
        <w:t>А</w:t>
      </w:r>
      <w:r w:rsidR="004D52AB" w:rsidRPr="002F3402">
        <w:rPr>
          <w:sz w:val="28"/>
          <w:szCs w:val="28"/>
        </w:rPr>
        <w:t xml:space="preserve">дминистративного регламента, является </w:t>
      </w:r>
      <w:r w:rsidR="004D52AB">
        <w:rPr>
          <w:sz w:val="28"/>
          <w:szCs w:val="28"/>
        </w:rPr>
        <w:t>поступление</w:t>
      </w:r>
      <w:r w:rsidR="004D52AB" w:rsidRPr="002F3402">
        <w:rPr>
          <w:sz w:val="28"/>
          <w:szCs w:val="28"/>
        </w:rPr>
        <w:t xml:space="preserve"> заявления </w:t>
      </w:r>
      <w:r w:rsidR="004D52AB" w:rsidRPr="0095686E">
        <w:rPr>
          <w:sz w:val="28"/>
          <w:szCs w:val="28"/>
        </w:rPr>
        <w:t>и прилагаемых к нему документов</w:t>
      </w:r>
      <w:r w:rsidR="004D52AB">
        <w:rPr>
          <w:sz w:val="28"/>
          <w:szCs w:val="28"/>
        </w:rPr>
        <w:t xml:space="preserve"> специалисту Комитета</w:t>
      </w:r>
      <w:r w:rsidR="004D52AB" w:rsidRPr="0076706F">
        <w:rPr>
          <w:sz w:val="28"/>
          <w:szCs w:val="28"/>
        </w:rPr>
        <w:t>.</w:t>
      </w:r>
    </w:p>
    <w:p w:rsidR="004D52AB" w:rsidRPr="002F3402" w:rsidRDefault="004D52AB" w:rsidP="004D52AB">
      <w:pPr>
        <w:pStyle w:val="22"/>
        <w:spacing w:after="0"/>
        <w:ind w:left="0" w:firstLine="709"/>
        <w:jc w:val="both"/>
        <w:rPr>
          <w:sz w:val="28"/>
          <w:szCs w:val="28"/>
        </w:rPr>
      </w:pPr>
      <w:r>
        <w:rPr>
          <w:sz w:val="28"/>
          <w:szCs w:val="28"/>
        </w:rPr>
        <w:t xml:space="preserve">Специалист Комитета </w:t>
      </w:r>
      <w:r w:rsidRPr="006C6BD6">
        <w:rPr>
          <w:sz w:val="28"/>
          <w:szCs w:val="28"/>
        </w:rPr>
        <w:t>осуществляет след</w:t>
      </w:r>
      <w:r>
        <w:rPr>
          <w:sz w:val="28"/>
          <w:szCs w:val="28"/>
        </w:rPr>
        <w:t>ующие административные действия</w:t>
      </w:r>
      <w:r w:rsidRPr="002F3402">
        <w:rPr>
          <w:sz w:val="28"/>
          <w:szCs w:val="28"/>
        </w:rPr>
        <w:t>:</w:t>
      </w:r>
    </w:p>
    <w:p w:rsidR="002F3402" w:rsidRDefault="004D52AB" w:rsidP="004D52AB">
      <w:pPr>
        <w:pStyle w:val="22"/>
        <w:spacing w:after="0"/>
        <w:ind w:left="0" w:firstLine="709"/>
        <w:jc w:val="both"/>
        <w:rPr>
          <w:sz w:val="28"/>
          <w:szCs w:val="28"/>
        </w:rPr>
      </w:pPr>
      <w:r>
        <w:rPr>
          <w:sz w:val="28"/>
          <w:szCs w:val="28"/>
        </w:rPr>
        <w:t xml:space="preserve">- </w:t>
      </w:r>
      <w:r w:rsidR="0045591D" w:rsidRPr="0045591D">
        <w:rPr>
          <w:sz w:val="28"/>
          <w:szCs w:val="28"/>
        </w:rPr>
        <w:t>проводит проверку заявления  на соответствие требованиям действующего законодательства и настоящего Административного регламента и  оценивает  наличие (отсутствие) права заявителя на предоставление ему муниципальной услуги – срок 2 дня;</w:t>
      </w:r>
    </w:p>
    <w:p w:rsidR="002F3402" w:rsidRDefault="0045591D" w:rsidP="002F3402">
      <w:pPr>
        <w:pStyle w:val="22"/>
        <w:spacing w:after="0"/>
        <w:ind w:left="0" w:firstLine="709"/>
        <w:jc w:val="both"/>
        <w:rPr>
          <w:sz w:val="28"/>
          <w:szCs w:val="28"/>
        </w:rPr>
      </w:pPr>
      <w:r>
        <w:rPr>
          <w:sz w:val="28"/>
          <w:szCs w:val="28"/>
        </w:rPr>
        <w:t xml:space="preserve">- </w:t>
      </w:r>
      <w:r w:rsidR="007E4F40">
        <w:rPr>
          <w:sz w:val="28"/>
          <w:szCs w:val="28"/>
        </w:rPr>
        <w:t xml:space="preserve">при наличии оснований для возврата заявления, указанных в пункте 2.12 настоящего Административного регламента, обеспечивает в </w:t>
      </w:r>
      <w:r w:rsidR="007E4F40" w:rsidRPr="007E4F40">
        <w:rPr>
          <w:sz w:val="28"/>
          <w:szCs w:val="28"/>
        </w:rPr>
        <w:t>теч</w:t>
      </w:r>
      <w:r w:rsidR="007E4F40">
        <w:rPr>
          <w:sz w:val="28"/>
          <w:szCs w:val="28"/>
        </w:rPr>
        <w:t>ение 10</w:t>
      </w:r>
      <w:r w:rsidR="007E4F40" w:rsidRPr="007E4F40">
        <w:rPr>
          <w:sz w:val="28"/>
          <w:szCs w:val="28"/>
        </w:rPr>
        <w:t xml:space="preserve"> дней со дня поступления заявления</w:t>
      </w:r>
      <w:r w:rsidR="007E4F40">
        <w:rPr>
          <w:sz w:val="28"/>
          <w:szCs w:val="28"/>
        </w:rPr>
        <w:t xml:space="preserve"> подготовку </w:t>
      </w:r>
      <w:r w:rsidR="002F3402" w:rsidRPr="002F3402">
        <w:rPr>
          <w:sz w:val="28"/>
          <w:szCs w:val="28"/>
        </w:rPr>
        <w:t>письма</w:t>
      </w:r>
      <w:r w:rsidR="00574201">
        <w:rPr>
          <w:sz w:val="28"/>
          <w:szCs w:val="28"/>
        </w:rPr>
        <w:t xml:space="preserve"> за подписью председателя Комитета </w:t>
      </w:r>
      <w:r w:rsidR="007E4F40" w:rsidRPr="007E4F40">
        <w:t xml:space="preserve"> </w:t>
      </w:r>
      <w:r w:rsidR="002F3402" w:rsidRPr="002F3402">
        <w:rPr>
          <w:sz w:val="28"/>
          <w:szCs w:val="28"/>
        </w:rPr>
        <w:t xml:space="preserve">о возврате этого заявления заявителю </w:t>
      </w:r>
      <w:r w:rsidR="007E4F40">
        <w:rPr>
          <w:sz w:val="28"/>
          <w:szCs w:val="28"/>
        </w:rPr>
        <w:t>с указанием причин</w:t>
      </w:r>
      <w:r w:rsidR="007E4F40" w:rsidRPr="007E4F40">
        <w:rPr>
          <w:sz w:val="28"/>
          <w:szCs w:val="28"/>
        </w:rPr>
        <w:t xml:space="preserve"> возврата заявления о предварительном согласовании пр</w:t>
      </w:r>
      <w:r w:rsidR="007E4F40">
        <w:rPr>
          <w:sz w:val="28"/>
          <w:szCs w:val="28"/>
        </w:rPr>
        <w:t>едоставления земельного участка, и выдает (направляет) данное письмо заявителю;</w:t>
      </w:r>
    </w:p>
    <w:p w:rsidR="007E4F40" w:rsidRDefault="00EA62CE" w:rsidP="00EA62CE">
      <w:pPr>
        <w:pStyle w:val="22"/>
        <w:spacing w:after="0"/>
        <w:ind w:left="0" w:firstLine="709"/>
        <w:jc w:val="both"/>
        <w:rPr>
          <w:sz w:val="28"/>
          <w:szCs w:val="28"/>
        </w:rPr>
      </w:pPr>
      <w:r w:rsidRPr="007E4F40">
        <w:rPr>
          <w:sz w:val="28"/>
          <w:szCs w:val="28"/>
        </w:rPr>
        <w:t xml:space="preserve">- </w:t>
      </w:r>
      <w:r w:rsidR="007E4F40" w:rsidRPr="007E4F40">
        <w:rPr>
          <w:sz w:val="28"/>
          <w:szCs w:val="28"/>
        </w:rPr>
        <w:t>при наличии оснований</w:t>
      </w:r>
      <w:r w:rsidR="007E4F40" w:rsidRPr="007E4F40">
        <w:t xml:space="preserve"> </w:t>
      </w:r>
      <w:r w:rsidR="007E4F40" w:rsidRPr="007E4F40">
        <w:rPr>
          <w:sz w:val="28"/>
          <w:szCs w:val="28"/>
        </w:rPr>
        <w:t>для приостановления рассмотрения заявления</w:t>
      </w:r>
      <w:r w:rsidR="007E4F40">
        <w:rPr>
          <w:sz w:val="28"/>
          <w:szCs w:val="28"/>
        </w:rPr>
        <w:t xml:space="preserve">, </w:t>
      </w:r>
      <w:r w:rsidR="00461CC6">
        <w:rPr>
          <w:sz w:val="28"/>
          <w:szCs w:val="28"/>
        </w:rPr>
        <w:t>указанных в пункте</w:t>
      </w:r>
      <w:r w:rsidR="007E4F40">
        <w:rPr>
          <w:sz w:val="28"/>
          <w:szCs w:val="28"/>
        </w:rPr>
        <w:t xml:space="preserve"> 2.13</w:t>
      </w:r>
      <w:r w:rsidR="007E4F40" w:rsidRPr="007E4F40">
        <w:rPr>
          <w:sz w:val="28"/>
          <w:szCs w:val="28"/>
        </w:rPr>
        <w:t xml:space="preserve"> настоящего </w:t>
      </w:r>
      <w:r w:rsidR="007E4F40">
        <w:rPr>
          <w:sz w:val="28"/>
          <w:szCs w:val="28"/>
        </w:rPr>
        <w:t>А</w:t>
      </w:r>
      <w:r w:rsidR="007E4F40" w:rsidRPr="007E4F40">
        <w:rPr>
          <w:sz w:val="28"/>
          <w:szCs w:val="28"/>
        </w:rPr>
        <w:t>дминистративного регламента</w:t>
      </w:r>
      <w:r w:rsidR="007E4F40">
        <w:rPr>
          <w:sz w:val="28"/>
          <w:szCs w:val="28"/>
        </w:rPr>
        <w:t xml:space="preserve">, обеспечивает </w:t>
      </w:r>
      <w:r w:rsidRPr="007E4F40">
        <w:rPr>
          <w:sz w:val="28"/>
          <w:szCs w:val="28"/>
        </w:rPr>
        <w:t xml:space="preserve">подготовку письма </w:t>
      </w:r>
      <w:r w:rsidR="00574201">
        <w:rPr>
          <w:sz w:val="28"/>
          <w:szCs w:val="28"/>
        </w:rPr>
        <w:t xml:space="preserve">за подписью председателя </w:t>
      </w:r>
      <w:proofErr w:type="gramStart"/>
      <w:r w:rsidR="00574201">
        <w:rPr>
          <w:sz w:val="28"/>
          <w:szCs w:val="28"/>
        </w:rPr>
        <w:t>Комитета</w:t>
      </w:r>
      <w:proofErr w:type="gramEnd"/>
      <w:r w:rsidR="00574201">
        <w:rPr>
          <w:sz w:val="28"/>
          <w:szCs w:val="28"/>
        </w:rPr>
        <w:t xml:space="preserve"> </w:t>
      </w:r>
      <w:r w:rsidRPr="007E4F40">
        <w:rPr>
          <w:sz w:val="28"/>
          <w:szCs w:val="28"/>
        </w:rPr>
        <w:t xml:space="preserve">о приостановлении </w:t>
      </w:r>
      <w:r w:rsidR="007E4F40">
        <w:rPr>
          <w:sz w:val="28"/>
          <w:szCs w:val="28"/>
        </w:rPr>
        <w:t>срока</w:t>
      </w:r>
      <w:r w:rsidR="007E4F40" w:rsidRPr="007E4F40">
        <w:rPr>
          <w:sz w:val="28"/>
          <w:szCs w:val="28"/>
        </w:rPr>
        <w:t xml:space="preserve"> рассмотрения поданного </w:t>
      </w:r>
      <w:r w:rsidR="00047570" w:rsidRPr="007E4F40">
        <w:rPr>
          <w:sz w:val="28"/>
          <w:szCs w:val="28"/>
        </w:rPr>
        <w:t>заявления</w:t>
      </w:r>
      <w:r w:rsidR="00047570">
        <w:rPr>
          <w:sz w:val="28"/>
          <w:szCs w:val="28"/>
        </w:rPr>
        <w:t xml:space="preserve"> </w:t>
      </w:r>
      <w:r w:rsidR="00047570" w:rsidRPr="007E4F40">
        <w:rPr>
          <w:sz w:val="28"/>
          <w:szCs w:val="28"/>
        </w:rPr>
        <w:t>и</w:t>
      </w:r>
      <w:r w:rsidR="007E4F40" w:rsidRPr="007E4F40">
        <w:rPr>
          <w:sz w:val="28"/>
          <w:szCs w:val="28"/>
        </w:rPr>
        <w:t xml:space="preserve"> выдает (напр</w:t>
      </w:r>
      <w:r w:rsidR="004C0447">
        <w:rPr>
          <w:sz w:val="28"/>
          <w:szCs w:val="28"/>
        </w:rPr>
        <w:t xml:space="preserve">авляет) данное письмо заявителю - срок </w:t>
      </w:r>
      <w:r w:rsidR="00461CC6">
        <w:rPr>
          <w:sz w:val="28"/>
          <w:szCs w:val="28"/>
        </w:rPr>
        <w:t>10</w:t>
      </w:r>
      <w:r w:rsidR="004C0447">
        <w:rPr>
          <w:sz w:val="28"/>
          <w:szCs w:val="28"/>
        </w:rPr>
        <w:t xml:space="preserve"> дней</w:t>
      </w:r>
      <w:r w:rsidR="00B671D0">
        <w:rPr>
          <w:sz w:val="28"/>
          <w:szCs w:val="28"/>
        </w:rPr>
        <w:t>;</w:t>
      </w:r>
    </w:p>
    <w:p w:rsidR="00047570" w:rsidRDefault="00EA62CE" w:rsidP="00047570">
      <w:pPr>
        <w:autoSpaceDE w:val="0"/>
        <w:autoSpaceDN w:val="0"/>
        <w:adjustRightInd w:val="0"/>
        <w:ind w:firstLine="709"/>
        <w:jc w:val="both"/>
        <w:rPr>
          <w:sz w:val="28"/>
          <w:szCs w:val="28"/>
        </w:rPr>
      </w:pPr>
      <w:r w:rsidRPr="007E4F40">
        <w:rPr>
          <w:sz w:val="28"/>
          <w:szCs w:val="28"/>
        </w:rPr>
        <w:t xml:space="preserve">- </w:t>
      </w:r>
      <w:r w:rsidR="00047570">
        <w:rPr>
          <w:sz w:val="28"/>
          <w:szCs w:val="28"/>
        </w:rPr>
        <w:t>направляет межведомственные</w:t>
      </w:r>
      <w:r w:rsidR="00047570" w:rsidRPr="006C6BD6">
        <w:rPr>
          <w:sz w:val="28"/>
          <w:szCs w:val="28"/>
        </w:rPr>
        <w:t xml:space="preserve"> запрос</w:t>
      </w:r>
      <w:r w:rsidR="00047570">
        <w:rPr>
          <w:sz w:val="28"/>
          <w:szCs w:val="28"/>
        </w:rPr>
        <w:t>ы</w:t>
      </w:r>
      <w:r w:rsidR="00047570" w:rsidRPr="006C6BD6">
        <w:rPr>
          <w:sz w:val="28"/>
          <w:szCs w:val="28"/>
        </w:rPr>
        <w:t xml:space="preserve"> о предоставлении документов, необходимых для предоставления муниципальной услуги, в государственные, муниципальные и иные органы, в распоряжении которых находятся такие документы</w:t>
      </w:r>
      <w:r w:rsidR="00047570">
        <w:rPr>
          <w:sz w:val="28"/>
          <w:szCs w:val="28"/>
        </w:rPr>
        <w:t>,</w:t>
      </w:r>
      <w:r w:rsidR="00047570" w:rsidRPr="006C6BD6">
        <w:rPr>
          <w:sz w:val="28"/>
          <w:szCs w:val="28"/>
        </w:rPr>
        <w:t xml:space="preserve"> – срок </w:t>
      </w:r>
      <w:r w:rsidR="00047570">
        <w:rPr>
          <w:sz w:val="28"/>
          <w:szCs w:val="28"/>
        </w:rPr>
        <w:t>2 дня;</w:t>
      </w:r>
    </w:p>
    <w:p w:rsidR="00EA62CE" w:rsidRDefault="00EA62CE" w:rsidP="00EA62CE">
      <w:pPr>
        <w:pStyle w:val="22"/>
        <w:spacing w:after="0"/>
        <w:ind w:left="0" w:firstLine="709"/>
        <w:jc w:val="both"/>
        <w:rPr>
          <w:sz w:val="28"/>
          <w:szCs w:val="28"/>
        </w:rPr>
      </w:pPr>
      <w:proofErr w:type="gramStart"/>
      <w:r>
        <w:rPr>
          <w:sz w:val="28"/>
          <w:szCs w:val="28"/>
        </w:rPr>
        <w:t>- в</w:t>
      </w:r>
      <w:r w:rsidRPr="00EA62CE">
        <w:rPr>
          <w:sz w:val="28"/>
          <w:szCs w:val="28"/>
        </w:rPr>
        <w:t xml:space="preserve"> случае если к заявлению приложена схема расположения земельного участка, подготовленная в форме документа на бумажном носителе,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w:t>
      </w:r>
      <w:r w:rsidRPr="00EA62CE">
        <w:rPr>
          <w:sz w:val="28"/>
          <w:szCs w:val="28"/>
        </w:rPr>
        <w:lastRenderedPageBreak/>
        <w:t>земельного участка, указанному в схеме расположения земельного участка, подготовленной в форме</w:t>
      </w:r>
      <w:r>
        <w:rPr>
          <w:sz w:val="28"/>
          <w:szCs w:val="28"/>
        </w:rPr>
        <w:t xml:space="preserve"> документа на бумажном носителе</w:t>
      </w:r>
      <w:r w:rsidR="0052552F">
        <w:rPr>
          <w:sz w:val="28"/>
          <w:szCs w:val="28"/>
        </w:rPr>
        <w:t>, - срок 10 дней</w:t>
      </w:r>
      <w:r>
        <w:rPr>
          <w:sz w:val="28"/>
          <w:szCs w:val="28"/>
        </w:rPr>
        <w:t>;</w:t>
      </w:r>
      <w:proofErr w:type="gramEnd"/>
    </w:p>
    <w:p w:rsidR="00EA62CE" w:rsidRPr="00E8243F" w:rsidRDefault="00EA62CE" w:rsidP="00EA62CE">
      <w:pPr>
        <w:pStyle w:val="22"/>
        <w:spacing w:after="0"/>
        <w:ind w:left="0" w:firstLine="709"/>
        <w:jc w:val="both"/>
        <w:rPr>
          <w:sz w:val="28"/>
          <w:szCs w:val="28"/>
        </w:rPr>
      </w:pPr>
      <w:proofErr w:type="gramStart"/>
      <w:r>
        <w:rPr>
          <w:sz w:val="28"/>
          <w:szCs w:val="28"/>
        </w:rPr>
        <w:t xml:space="preserve">- </w:t>
      </w:r>
      <w:r w:rsidR="0052552F">
        <w:rPr>
          <w:sz w:val="28"/>
          <w:szCs w:val="28"/>
        </w:rPr>
        <w:t>при  наличии</w:t>
      </w:r>
      <w:r>
        <w:rPr>
          <w:sz w:val="28"/>
          <w:szCs w:val="28"/>
        </w:rPr>
        <w:t xml:space="preserve">  оснований</w:t>
      </w:r>
      <w:r w:rsidRPr="00EA62CE">
        <w:rPr>
          <w:sz w:val="28"/>
          <w:szCs w:val="28"/>
        </w:rPr>
        <w:t xml:space="preserve"> для отказа в предоставлении муниц</w:t>
      </w:r>
      <w:r>
        <w:rPr>
          <w:sz w:val="28"/>
          <w:szCs w:val="28"/>
        </w:rPr>
        <w:t xml:space="preserve">ипальной услуги, </w:t>
      </w:r>
      <w:r w:rsidR="00461CC6">
        <w:rPr>
          <w:sz w:val="28"/>
          <w:szCs w:val="28"/>
        </w:rPr>
        <w:t>указанных в пункте</w:t>
      </w:r>
      <w:r w:rsidRPr="00EA62CE">
        <w:rPr>
          <w:sz w:val="28"/>
          <w:szCs w:val="28"/>
        </w:rPr>
        <w:t xml:space="preserve"> 2</w:t>
      </w:r>
      <w:r w:rsidR="0052552F">
        <w:rPr>
          <w:sz w:val="28"/>
          <w:szCs w:val="28"/>
        </w:rPr>
        <w:t>.14</w:t>
      </w:r>
      <w:r>
        <w:rPr>
          <w:sz w:val="28"/>
          <w:szCs w:val="28"/>
        </w:rPr>
        <w:t xml:space="preserve"> настоящего </w:t>
      </w:r>
      <w:r w:rsidR="0052552F">
        <w:rPr>
          <w:sz w:val="28"/>
          <w:szCs w:val="28"/>
        </w:rPr>
        <w:t>А</w:t>
      </w:r>
      <w:r w:rsidRPr="00EA62CE">
        <w:rPr>
          <w:sz w:val="28"/>
          <w:szCs w:val="28"/>
        </w:rPr>
        <w:t xml:space="preserve">дминистративного регламента, </w:t>
      </w:r>
      <w:r>
        <w:rPr>
          <w:sz w:val="28"/>
          <w:szCs w:val="28"/>
        </w:rPr>
        <w:t xml:space="preserve">обеспечивает подготовку </w:t>
      </w:r>
      <w:r w:rsidR="000E7BAB" w:rsidRPr="000E7BAB">
        <w:rPr>
          <w:sz w:val="28"/>
          <w:szCs w:val="28"/>
        </w:rPr>
        <w:t xml:space="preserve">проекта </w:t>
      </w:r>
      <w:r w:rsidR="00461CC6">
        <w:rPr>
          <w:sz w:val="28"/>
          <w:szCs w:val="28"/>
        </w:rPr>
        <w:t xml:space="preserve">письма Главы </w:t>
      </w:r>
      <w:r w:rsidR="00AE12DB">
        <w:rPr>
          <w:sz w:val="28"/>
          <w:szCs w:val="28"/>
        </w:rPr>
        <w:t>Каменского городского округа</w:t>
      </w:r>
      <w:r w:rsidR="000E7BAB">
        <w:rPr>
          <w:sz w:val="28"/>
          <w:szCs w:val="28"/>
        </w:rPr>
        <w:t xml:space="preserve"> об отказе</w:t>
      </w:r>
      <w:r w:rsidRPr="00EA62CE">
        <w:rPr>
          <w:sz w:val="28"/>
          <w:szCs w:val="28"/>
        </w:rPr>
        <w:t xml:space="preserve"> </w:t>
      </w:r>
      <w:r w:rsidR="000E7BAB" w:rsidRPr="000E7BAB">
        <w:rPr>
          <w:sz w:val="28"/>
          <w:szCs w:val="28"/>
        </w:rPr>
        <w:t xml:space="preserve">в предварительном согласовании </w:t>
      </w:r>
      <w:r w:rsidR="000E7BAB" w:rsidRPr="00E8243F">
        <w:rPr>
          <w:sz w:val="28"/>
          <w:szCs w:val="28"/>
        </w:rPr>
        <w:t xml:space="preserve">предоставления земельного участка </w:t>
      </w:r>
      <w:r w:rsidRPr="00E8243F">
        <w:rPr>
          <w:sz w:val="28"/>
          <w:szCs w:val="28"/>
        </w:rPr>
        <w:t>с</w:t>
      </w:r>
      <w:r w:rsidR="000E7BAB" w:rsidRPr="00E8243F">
        <w:rPr>
          <w:sz w:val="28"/>
          <w:szCs w:val="28"/>
        </w:rPr>
        <w:t xml:space="preserve"> указанием причин такого отказа</w:t>
      </w:r>
      <w:r w:rsidR="00E8243F" w:rsidRPr="00E8243F">
        <w:rPr>
          <w:sz w:val="28"/>
          <w:szCs w:val="28"/>
        </w:rPr>
        <w:t xml:space="preserve"> (в случае, если к заявлению прилагалась схема расположения земельного участка, </w:t>
      </w:r>
      <w:r w:rsidR="00E8243F">
        <w:rPr>
          <w:sz w:val="28"/>
          <w:szCs w:val="28"/>
        </w:rPr>
        <w:t>указанное постановление</w:t>
      </w:r>
      <w:r w:rsidR="00E8243F" w:rsidRPr="00E8243F">
        <w:rPr>
          <w:sz w:val="28"/>
          <w:szCs w:val="28"/>
        </w:rPr>
        <w:t xml:space="preserve"> должно содержать указание на отказ в утверждении схемы </w:t>
      </w:r>
      <w:r w:rsidR="00E8243F">
        <w:rPr>
          <w:sz w:val="28"/>
          <w:szCs w:val="28"/>
        </w:rPr>
        <w:t>расположения земельного участка</w:t>
      </w:r>
      <w:proofErr w:type="gramEnd"/>
      <w:r w:rsidR="00E8243F">
        <w:rPr>
          <w:sz w:val="28"/>
          <w:szCs w:val="28"/>
        </w:rPr>
        <w:t>) -</w:t>
      </w:r>
      <w:r w:rsidR="0052552F" w:rsidRPr="00E8243F">
        <w:rPr>
          <w:sz w:val="28"/>
          <w:szCs w:val="28"/>
        </w:rPr>
        <w:t xml:space="preserve"> срок 10 дней</w:t>
      </w:r>
      <w:r w:rsidR="000E7BAB" w:rsidRPr="00E8243F">
        <w:rPr>
          <w:sz w:val="28"/>
          <w:szCs w:val="28"/>
        </w:rPr>
        <w:t>;</w:t>
      </w:r>
    </w:p>
    <w:p w:rsidR="000E7BAB" w:rsidRDefault="000E7BAB" w:rsidP="00EA62CE">
      <w:pPr>
        <w:pStyle w:val="22"/>
        <w:spacing w:after="0"/>
        <w:ind w:left="0" w:firstLine="709"/>
        <w:jc w:val="both"/>
        <w:rPr>
          <w:sz w:val="28"/>
          <w:szCs w:val="28"/>
        </w:rPr>
      </w:pPr>
      <w:r w:rsidRPr="00E8243F">
        <w:rPr>
          <w:sz w:val="28"/>
          <w:szCs w:val="28"/>
        </w:rPr>
        <w:t xml:space="preserve">- </w:t>
      </w:r>
      <w:r w:rsidR="00784267" w:rsidRPr="00E8243F">
        <w:rPr>
          <w:sz w:val="28"/>
          <w:szCs w:val="28"/>
        </w:rPr>
        <w:t xml:space="preserve">при </w:t>
      </w:r>
      <w:r w:rsidRPr="00E8243F">
        <w:rPr>
          <w:sz w:val="28"/>
          <w:szCs w:val="28"/>
        </w:rPr>
        <w:t xml:space="preserve"> отсутстви</w:t>
      </w:r>
      <w:r w:rsidR="00784267" w:rsidRPr="00E8243F">
        <w:rPr>
          <w:sz w:val="28"/>
          <w:szCs w:val="28"/>
        </w:rPr>
        <w:t>и</w:t>
      </w:r>
      <w:r w:rsidRPr="00E8243F">
        <w:rPr>
          <w:sz w:val="28"/>
          <w:szCs w:val="28"/>
        </w:rPr>
        <w:t xml:space="preserve"> оснований для отказа в предоставлении муниципальной услуги </w:t>
      </w:r>
      <w:r w:rsidR="00784267" w:rsidRPr="00E8243F">
        <w:rPr>
          <w:sz w:val="28"/>
          <w:szCs w:val="28"/>
        </w:rPr>
        <w:t xml:space="preserve">обеспечивает </w:t>
      </w:r>
      <w:r w:rsidRPr="00E8243F">
        <w:rPr>
          <w:sz w:val="28"/>
          <w:szCs w:val="28"/>
        </w:rPr>
        <w:t xml:space="preserve">подготовку проекта постановления </w:t>
      </w:r>
      <w:r w:rsidR="00AE12DB">
        <w:rPr>
          <w:sz w:val="28"/>
          <w:szCs w:val="28"/>
        </w:rPr>
        <w:t>Главы Каменского городского округа</w:t>
      </w:r>
      <w:r w:rsidRPr="000E7BAB">
        <w:rPr>
          <w:sz w:val="28"/>
          <w:szCs w:val="28"/>
        </w:rPr>
        <w:t xml:space="preserve"> о предварительном согласовании предоставления земельного участка</w:t>
      </w:r>
      <w:r w:rsidR="00E27150">
        <w:rPr>
          <w:sz w:val="28"/>
          <w:szCs w:val="28"/>
        </w:rPr>
        <w:t xml:space="preserve"> – срок 10 дней</w:t>
      </w:r>
      <w:r w:rsidRPr="000E7BAB">
        <w:rPr>
          <w:sz w:val="28"/>
          <w:szCs w:val="28"/>
        </w:rPr>
        <w:t>.</w:t>
      </w:r>
    </w:p>
    <w:p w:rsidR="00E27150" w:rsidRDefault="00E27150" w:rsidP="00F572FC">
      <w:pPr>
        <w:pStyle w:val="22"/>
        <w:spacing w:after="0"/>
        <w:ind w:left="0" w:firstLine="709"/>
        <w:jc w:val="both"/>
        <w:rPr>
          <w:sz w:val="28"/>
          <w:szCs w:val="28"/>
        </w:rPr>
      </w:pPr>
      <w:r w:rsidRPr="00E27150">
        <w:rPr>
          <w:sz w:val="28"/>
          <w:szCs w:val="28"/>
        </w:rPr>
        <w:t xml:space="preserve">Результатом выполнения административной процедуры, указанной в пункте 3.1.2 настоящего Административного регламента, является передача проекта постановления </w:t>
      </w:r>
      <w:r w:rsidR="00AE12DB" w:rsidRPr="00AE12DB">
        <w:rPr>
          <w:sz w:val="28"/>
          <w:szCs w:val="28"/>
        </w:rPr>
        <w:t xml:space="preserve">Главы Каменского городского округа </w:t>
      </w:r>
      <w:r w:rsidR="00E8243F" w:rsidRPr="00E8243F">
        <w:rPr>
          <w:sz w:val="28"/>
          <w:szCs w:val="28"/>
        </w:rPr>
        <w:t xml:space="preserve">о предварительном согласовании предоставления земельного участка </w:t>
      </w:r>
      <w:r w:rsidRPr="00E27150">
        <w:rPr>
          <w:sz w:val="28"/>
          <w:szCs w:val="28"/>
        </w:rPr>
        <w:t xml:space="preserve">или </w:t>
      </w:r>
      <w:r w:rsidR="00461CC6">
        <w:rPr>
          <w:sz w:val="28"/>
          <w:szCs w:val="28"/>
        </w:rPr>
        <w:t xml:space="preserve">решения </w:t>
      </w:r>
      <w:r w:rsidRPr="00E27150">
        <w:rPr>
          <w:sz w:val="28"/>
          <w:szCs w:val="28"/>
        </w:rPr>
        <w:t xml:space="preserve">об отказе </w:t>
      </w:r>
      <w:r w:rsidR="00E8243F" w:rsidRPr="00E8243F">
        <w:rPr>
          <w:sz w:val="28"/>
          <w:szCs w:val="28"/>
        </w:rPr>
        <w:t>в предварительном согласовании предоставления земельного участка</w:t>
      </w:r>
      <w:r w:rsidRPr="00E27150">
        <w:rPr>
          <w:sz w:val="28"/>
          <w:szCs w:val="28"/>
        </w:rPr>
        <w:t xml:space="preserve"> на подпись </w:t>
      </w:r>
      <w:r w:rsidR="00461CC6">
        <w:rPr>
          <w:sz w:val="28"/>
          <w:szCs w:val="28"/>
        </w:rPr>
        <w:t>Г</w:t>
      </w:r>
      <w:r w:rsidRPr="00E27150">
        <w:rPr>
          <w:sz w:val="28"/>
          <w:szCs w:val="28"/>
        </w:rPr>
        <w:t xml:space="preserve">лаве </w:t>
      </w:r>
      <w:r w:rsidR="008B6F01">
        <w:rPr>
          <w:sz w:val="28"/>
          <w:szCs w:val="28"/>
        </w:rPr>
        <w:t>городского округа</w:t>
      </w:r>
      <w:r w:rsidRPr="00E27150">
        <w:rPr>
          <w:sz w:val="28"/>
          <w:szCs w:val="28"/>
        </w:rPr>
        <w:t>.</w:t>
      </w:r>
    </w:p>
    <w:p w:rsidR="00C232E4" w:rsidRDefault="0076706F" w:rsidP="00C232E4">
      <w:pPr>
        <w:pStyle w:val="22"/>
        <w:spacing w:after="0"/>
        <w:ind w:left="0" w:firstLine="709"/>
        <w:jc w:val="both"/>
        <w:rPr>
          <w:sz w:val="28"/>
          <w:szCs w:val="28"/>
        </w:rPr>
      </w:pPr>
      <w:r w:rsidRPr="0076706F">
        <w:rPr>
          <w:sz w:val="28"/>
          <w:szCs w:val="28"/>
        </w:rPr>
        <w:t xml:space="preserve">3.4. </w:t>
      </w:r>
      <w:r w:rsidR="00F572FC" w:rsidRPr="00F572FC">
        <w:rPr>
          <w:sz w:val="28"/>
          <w:szCs w:val="28"/>
        </w:rPr>
        <w:t>Основанием для начала процедуры, указанной в п</w:t>
      </w:r>
      <w:r w:rsidR="00F572FC">
        <w:rPr>
          <w:sz w:val="28"/>
          <w:szCs w:val="28"/>
        </w:rPr>
        <w:t>ункте 3.1.3</w:t>
      </w:r>
      <w:r w:rsidR="00C232E4">
        <w:rPr>
          <w:sz w:val="28"/>
          <w:szCs w:val="28"/>
        </w:rPr>
        <w:t xml:space="preserve"> настоящего А</w:t>
      </w:r>
      <w:r w:rsidR="00F572FC" w:rsidRPr="00F572FC">
        <w:rPr>
          <w:sz w:val="28"/>
          <w:szCs w:val="28"/>
        </w:rPr>
        <w:t>дминистративного регламента, является</w:t>
      </w:r>
      <w:r w:rsidR="00C232E4">
        <w:rPr>
          <w:sz w:val="28"/>
          <w:szCs w:val="28"/>
        </w:rPr>
        <w:t xml:space="preserve"> поступление </w:t>
      </w:r>
      <w:r w:rsidR="00461CC6">
        <w:rPr>
          <w:sz w:val="28"/>
          <w:szCs w:val="28"/>
        </w:rPr>
        <w:t>Г</w:t>
      </w:r>
      <w:r w:rsidR="00C232E4">
        <w:rPr>
          <w:sz w:val="28"/>
          <w:szCs w:val="28"/>
        </w:rPr>
        <w:t xml:space="preserve">лаве </w:t>
      </w:r>
      <w:r w:rsidR="008B6F01">
        <w:rPr>
          <w:sz w:val="28"/>
          <w:szCs w:val="28"/>
        </w:rPr>
        <w:t xml:space="preserve">городского округа </w:t>
      </w:r>
      <w:r w:rsidR="00C232E4">
        <w:rPr>
          <w:sz w:val="28"/>
          <w:szCs w:val="28"/>
        </w:rPr>
        <w:t>проекта</w:t>
      </w:r>
      <w:r w:rsidR="00C232E4" w:rsidRPr="00BE0BC1">
        <w:rPr>
          <w:sz w:val="28"/>
          <w:szCs w:val="28"/>
        </w:rPr>
        <w:t xml:space="preserve"> </w:t>
      </w:r>
      <w:r w:rsidR="00C232E4">
        <w:rPr>
          <w:sz w:val="28"/>
          <w:szCs w:val="28"/>
        </w:rPr>
        <w:t xml:space="preserve">постановления </w:t>
      </w:r>
      <w:r w:rsidR="00D94F01" w:rsidRPr="00D94F01">
        <w:rPr>
          <w:sz w:val="28"/>
          <w:szCs w:val="28"/>
        </w:rPr>
        <w:t xml:space="preserve">Главы Каменского городского округа </w:t>
      </w:r>
      <w:r w:rsidR="00C232E4" w:rsidRPr="00C232E4">
        <w:rPr>
          <w:sz w:val="28"/>
          <w:szCs w:val="28"/>
        </w:rPr>
        <w:t xml:space="preserve">о предварительном согласовании предоставления земельного участка или </w:t>
      </w:r>
      <w:r w:rsidR="00461CC6">
        <w:rPr>
          <w:sz w:val="28"/>
          <w:szCs w:val="28"/>
        </w:rPr>
        <w:t xml:space="preserve">проекта решения </w:t>
      </w:r>
      <w:r w:rsidR="00C232E4" w:rsidRPr="00C232E4">
        <w:rPr>
          <w:sz w:val="28"/>
          <w:szCs w:val="28"/>
        </w:rPr>
        <w:t>об отказе в предварительном согласовании предоставления земельного участка</w:t>
      </w:r>
      <w:r w:rsidR="00C232E4">
        <w:rPr>
          <w:sz w:val="28"/>
          <w:szCs w:val="28"/>
        </w:rPr>
        <w:t>.</w:t>
      </w:r>
    </w:p>
    <w:p w:rsidR="00C232E4" w:rsidRPr="00E213EE" w:rsidRDefault="00D94F01" w:rsidP="00C232E4">
      <w:pPr>
        <w:pStyle w:val="22"/>
        <w:spacing w:after="0"/>
        <w:ind w:left="0" w:firstLine="709"/>
        <w:jc w:val="both"/>
        <w:rPr>
          <w:sz w:val="28"/>
          <w:szCs w:val="28"/>
        </w:rPr>
      </w:pPr>
      <w:r>
        <w:rPr>
          <w:sz w:val="28"/>
          <w:szCs w:val="28"/>
        </w:rPr>
        <w:t xml:space="preserve">Глава </w:t>
      </w:r>
      <w:r w:rsidRPr="00D94F01">
        <w:rPr>
          <w:sz w:val="28"/>
          <w:szCs w:val="28"/>
        </w:rPr>
        <w:t>Каменского городского округа</w:t>
      </w:r>
      <w:r w:rsidR="00C232E4" w:rsidRPr="00E213EE">
        <w:rPr>
          <w:sz w:val="28"/>
          <w:szCs w:val="28"/>
        </w:rPr>
        <w:t xml:space="preserve"> осуществляет следующие административные действия:</w:t>
      </w:r>
    </w:p>
    <w:p w:rsidR="00C232E4" w:rsidRPr="00E213EE" w:rsidRDefault="00C232E4" w:rsidP="00C232E4">
      <w:pPr>
        <w:pStyle w:val="22"/>
        <w:spacing w:after="0"/>
        <w:ind w:left="0" w:firstLine="709"/>
        <w:jc w:val="both"/>
        <w:rPr>
          <w:sz w:val="28"/>
          <w:szCs w:val="28"/>
        </w:rPr>
      </w:pPr>
      <w:r w:rsidRPr="00E213EE">
        <w:rPr>
          <w:sz w:val="28"/>
          <w:szCs w:val="28"/>
        </w:rPr>
        <w:t xml:space="preserve">- в случае согласия с содержанием проекта постановления </w:t>
      </w:r>
      <w:r w:rsidR="00D94F01" w:rsidRPr="00D94F01">
        <w:rPr>
          <w:sz w:val="28"/>
          <w:szCs w:val="28"/>
        </w:rPr>
        <w:t>Главы Каменского городского округа</w:t>
      </w:r>
      <w:r w:rsidR="00D94F01">
        <w:rPr>
          <w:sz w:val="28"/>
          <w:szCs w:val="28"/>
        </w:rPr>
        <w:t xml:space="preserve"> </w:t>
      </w:r>
      <w:r w:rsidRPr="000520B5">
        <w:rPr>
          <w:sz w:val="28"/>
          <w:szCs w:val="28"/>
        </w:rPr>
        <w:t xml:space="preserve"> </w:t>
      </w:r>
      <w:r w:rsidRPr="00C232E4">
        <w:rPr>
          <w:sz w:val="28"/>
          <w:szCs w:val="28"/>
        </w:rPr>
        <w:t xml:space="preserve">о предварительном согласовании предоставления земельного участка или </w:t>
      </w:r>
      <w:r w:rsidR="0006000C">
        <w:rPr>
          <w:sz w:val="28"/>
          <w:szCs w:val="28"/>
        </w:rPr>
        <w:t xml:space="preserve">проекта решения </w:t>
      </w:r>
      <w:r w:rsidRPr="00C232E4">
        <w:rPr>
          <w:sz w:val="28"/>
          <w:szCs w:val="28"/>
        </w:rPr>
        <w:t>об отказе в предварительном согласовании предоставления земельного участка</w:t>
      </w:r>
      <w:r>
        <w:rPr>
          <w:sz w:val="28"/>
          <w:szCs w:val="28"/>
        </w:rPr>
        <w:t>,</w:t>
      </w:r>
      <w:r w:rsidRPr="00E213EE">
        <w:rPr>
          <w:sz w:val="28"/>
          <w:szCs w:val="28"/>
        </w:rPr>
        <w:t xml:space="preserve"> подписывает </w:t>
      </w:r>
      <w:r>
        <w:rPr>
          <w:sz w:val="28"/>
          <w:szCs w:val="28"/>
        </w:rPr>
        <w:t xml:space="preserve">представленный </w:t>
      </w:r>
      <w:r w:rsidRPr="00E213EE">
        <w:rPr>
          <w:sz w:val="28"/>
          <w:szCs w:val="28"/>
        </w:rPr>
        <w:t xml:space="preserve">проект </w:t>
      </w:r>
      <w:r w:rsidR="0006000C">
        <w:rPr>
          <w:sz w:val="28"/>
          <w:szCs w:val="28"/>
        </w:rPr>
        <w:t>документа</w:t>
      </w:r>
      <w:r w:rsidRPr="00E213EE">
        <w:rPr>
          <w:sz w:val="28"/>
          <w:szCs w:val="28"/>
        </w:rPr>
        <w:t xml:space="preserve"> </w:t>
      </w:r>
      <w:r>
        <w:rPr>
          <w:sz w:val="28"/>
          <w:szCs w:val="28"/>
        </w:rPr>
        <w:t xml:space="preserve">- срок  3 </w:t>
      </w:r>
      <w:r w:rsidRPr="00E213EE">
        <w:rPr>
          <w:sz w:val="28"/>
          <w:szCs w:val="28"/>
        </w:rPr>
        <w:t>дня;</w:t>
      </w:r>
    </w:p>
    <w:p w:rsidR="00C232E4" w:rsidRDefault="00C232E4" w:rsidP="00C232E4">
      <w:pPr>
        <w:pStyle w:val="22"/>
        <w:spacing w:after="0"/>
        <w:ind w:left="0" w:firstLine="709"/>
        <w:jc w:val="both"/>
        <w:rPr>
          <w:sz w:val="28"/>
          <w:szCs w:val="28"/>
        </w:rPr>
      </w:pPr>
      <w:r w:rsidRPr="00E213EE">
        <w:rPr>
          <w:sz w:val="28"/>
          <w:szCs w:val="28"/>
        </w:rPr>
        <w:t xml:space="preserve">- в случае не согласия с содержанием проекта постановления </w:t>
      </w:r>
      <w:r w:rsidR="00D94F01" w:rsidRPr="00D94F01">
        <w:rPr>
          <w:sz w:val="28"/>
          <w:szCs w:val="28"/>
        </w:rPr>
        <w:t xml:space="preserve">Главы Каменского городского округа </w:t>
      </w:r>
      <w:r w:rsidRPr="00C232E4">
        <w:rPr>
          <w:sz w:val="28"/>
          <w:szCs w:val="28"/>
        </w:rPr>
        <w:t xml:space="preserve">о предварительном согласовании предоставления земельного участка или </w:t>
      </w:r>
      <w:r w:rsidR="00461CC6">
        <w:rPr>
          <w:sz w:val="28"/>
          <w:szCs w:val="28"/>
        </w:rPr>
        <w:t xml:space="preserve">с содержанием проекта решения </w:t>
      </w:r>
      <w:r w:rsidRPr="00C232E4">
        <w:rPr>
          <w:sz w:val="28"/>
          <w:szCs w:val="28"/>
        </w:rPr>
        <w:t>об отказе в предварительном согласовании предоставления земельного участка</w:t>
      </w:r>
      <w:r>
        <w:rPr>
          <w:sz w:val="28"/>
          <w:szCs w:val="28"/>
        </w:rPr>
        <w:t xml:space="preserve">, </w:t>
      </w:r>
      <w:r w:rsidRPr="00E213EE">
        <w:rPr>
          <w:sz w:val="28"/>
          <w:szCs w:val="28"/>
        </w:rPr>
        <w:t xml:space="preserve">возвращает </w:t>
      </w:r>
      <w:r>
        <w:rPr>
          <w:sz w:val="28"/>
          <w:szCs w:val="28"/>
        </w:rPr>
        <w:t xml:space="preserve">представленный </w:t>
      </w:r>
      <w:r w:rsidRPr="00E213EE">
        <w:rPr>
          <w:sz w:val="28"/>
          <w:szCs w:val="28"/>
        </w:rPr>
        <w:t xml:space="preserve">проект постановления </w:t>
      </w:r>
      <w:r w:rsidR="00461CC6">
        <w:rPr>
          <w:sz w:val="28"/>
          <w:szCs w:val="28"/>
        </w:rPr>
        <w:t xml:space="preserve">либо проект решения об отказе </w:t>
      </w:r>
      <w:r w:rsidRPr="00E213EE">
        <w:rPr>
          <w:sz w:val="28"/>
          <w:szCs w:val="28"/>
        </w:rPr>
        <w:t>специалисту Комитета на доработку</w:t>
      </w:r>
      <w:r>
        <w:rPr>
          <w:sz w:val="28"/>
          <w:szCs w:val="28"/>
        </w:rPr>
        <w:t xml:space="preserve"> – срок 3 </w:t>
      </w:r>
      <w:r w:rsidRPr="00E213EE">
        <w:rPr>
          <w:sz w:val="28"/>
          <w:szCs w:val="28"/>
        </w:rPr>
        <w:t xml:space="preserve">дня. </w:t>
      </w:r>
    </w:p>
    <w:p w:rsidR="00C232E4" w:rsidRDefault="00C232E4" w:rsidP="00C232E4">
      <w:pPr>
        <w:pStyle w:val="22"/>
        <w:spacing w:after="0"/>
        <w:ind w:left="0" w:firstLine="709"/>
        <w:jc w:val="both"/>
        <w:rPr>
          <w:sz w:val="28"/>
          <w:szCs w:val="28"/>
        </w:rPr>
      </w:pPr>
      <w:r w:rsidRPr="00E213EE">
        <w:rPr>
          <w:sz w:val="28"/>
          <w:szCs w:val="28"/>
        </w:rPr>
        <w:t>Результатом выполнения административной про</w:t>
      </w:r>
      <w:r>
        <w:rPr>
          <w:sz w:val="28"/>
          <w:szCs w:val="28"/>
        </w:rPr>
        <w:t>цедуры, указанной в пункте 3.1.3</w:t>
      </w:r>
      <w:r w:rsidRPr="00E213EE">
        <w:rPr>
          <w:sz w:val="28"/>
          <w:szCs w:val="28"/>
        </w:rPr>
        <w:t xml:space="preserve"> настоящего Административного регламента,</w:t>
      </w:r>
      <w:r>
        <w:rPr>
          <w:sz w:val="28"/>
          <w:szCs w:val="28"/>
        </w:rPr>
        <w:t xml:space="preserve"> является принятие  решения в форме постановления</w:t>
      </w:r>
      <w:r w:rsidRPr="00F572FC">
        <w:rPr>
          <w:sz w:val="28"/>
          <w:szCs w:val="28"/>
        </w:rPr>
        <w:t xml:space="preserve"> </w:t>
      </w:r>
      <w:r w:rsidR="00D94F01" w:rsidRPr="00D94F01">
        <w:rPr>
          <w:sz w:val="28"/>
          <w:szCs w:val="28"/>
        </w:rPr>
        <w:t xml:space="preserve">Главы Каменского городского округа </w:t>
      </w:r>
      <w:r w:rsidRPr="00C232E4">
        <w:rPr>
          <w:sz w:val="28"/>
          <w:szCs w:val="28"/>
        </w:rPr>
        <w:t xml:space="preserve">о предварительном согласовании предоставления земельного участка или </w:t>
      </w:r>
      <w:r w:rsidR="00AF0839">
        <w:rPr>
          <w:sz w:val="28"/>
          <w:szCs w:val="28"/>
        </w:rPr>
        <w:t xml:space="preserve">подписанное решение </w:t>
      </w:r>
      <w:r w:rsidRPr="00C232E4">
        <w:rPr>
          <w:sz w:val="28"/>
          <w:szCs w:val="28"/>
        </w:rPr>
        <w:t>об отказе в предварительном согласовании предоставления земельного участка</w:t>
      </w:r>
      <w:r>
        <w:rPr>
          <w:sz w:val="28"/>
          <w:szCs w:val="28"/>
        </w:rPr>
        <w:t>.</w:t>
      </w:r>
    </w:p>
    <w:p w:rsidR="00C232E4" w:rsidRDefault="00C232E4" w:rsidP="00C232E4">
      <w:pPr>
        <w:pStyle w:val="22"/>
        <w:spacing w:after="0"/>
        <w:ind w:left="0" w:firstLine="709"/>
        <w:jc w:val="both"/>
        <w:rPr>
          <w:sz w:val="28"/>
          <w:szCs w:val="28"/>
        </w:rPr>
      </w:pPr>
      <w:r>
        <w:rPr>
          <w:sz w:val="28"/>
          <w:szCs w:val="28"/>
        </w:rPr>
        <w:lastRenderedPageBreak/>
        <w:t>Копия постановления</w:t>
      </w:r>
      <w:r w:rsidRPr="00E213EE">
        <w:rPr>
          <w:sz w:val="28"/>
          <w:szCs w:val="28"/>
        </w:rPr>
        <w:t xml:space="preserve"> </w:t>
      </w:r>
      <w:r w:rsidR="00D94F01" w:rsidRPr="00D94F01">
        <w:rPr>
          <w:sz w:val="28"/>
          <w:szCs w:val="28"/>
        </w:rPr>
        <w:t xml:space="preserve">Главы Каменского городского округа </w:t>
      </w:r>
      <w:r w:rsidRPr="00C232E4">
        <w:rPr>
          <w:sz w:val="28"/>
          <w:szCs w:val="28"/>
        </w:rPr>
        <w:t xml:space="preserve">о предварительном согласовании предоставления земельного участка или </w:t>
      </w:r>
      <w:r w:rsidR="00AF0839">
        <w:rPr>
          <w:sz w:val="28"/>
          <w:szCs w:val="28"/>
        </w:rPr>
        <w:t xml:space="preserve">решения </w:t>
      </w:r>
      <w:r w:rsidRPr="00C232E4">
        <w:rPr>
          <w:sz w:val="28"/>
          <w:szCs w:val="28"/>
        </w:rPr>
        <w:t xml:space="preserve">об отказе в предварительном согласовании предоставления земельного участка </w:t>
      </w:r>
      <w:r w:rsidRPr="00F572FC">
        <w:rPr>
          <w:sz w:val="28"/>
          <w:szCs w:val="28"/>
        </w:rPr>
        <w:t xml:space="preserve">выдается (направляется) заявителю в течение </w:t>
      </w:r>
      <w:r w:rsidR="008B6F01">
        <w:rPr>
          <w:sz w:val="28"/>
          <w:szCs w:val="28"/>
        </w:rPr>
        <w:t>3</w:t>
      </w:r>
      <w:r>
        <w:rPr>
          <w:sz w:val="28"/>
          <w:szCs w:val="28"/>
        </w:rPr>
        <w:t xml:space="preserve"> рабочих</w:t>
      </w:r>
      <w:r w:rsidRPr="00F572FC">
        <w:rPr>
          <w:sz w:val="28"/>
          <w:szCs w:val="28"/>
        </w:rPr>
        <w:t xml:space="preserve"> дней со дня принятия</w:t>
      </w:r>
      <w:r>
        <w:rPr>
          <w:sz w:val="28"/>
          <w:szCs w:val="28"/>
        </w:rPr>
        <w:t xml:space="preserve"> указанных </w:t>
      </w:r>
      <w:r w:rsidR="00AF0839">
        <w:rPr>
          <w:sz w:val="28"/>
          <w:szCs w:val="28"/>
        </w:rPr>
        <w:t>документов</w:t>
      </w:r>
      <w:r w:rsidRPr="00F572FC">
        <w:rPr>
          <w:sz w:val="28"/>
          <w:szCs w:val="28"/>
        </w:rPr>
        <w:t>.</w:t>
      </w:r>
    </w:p>
    <w:p w:rsidR="00C232E4" w:rsidRPr="00870412" w:rsidRDefault="00C232E4" w:rsidP="00C232E4">
      <w:pPr>
        <w:pStyle w:val="22"/>
        <w:spacing w:after="0"/>
        <w:ind w:left="0" w:firstLine="709"/>
        <w:jc w:val="both"/>
        <w:rPr>
          <w:sz w:val="28"/>
          <w:szCs w:val="28"/>
        </w:rPr>
      </w:pPr>
      <w:r w:rsidRPr="00870412">
        <w:rPr>
          <w:sz w:val="28"/>
          <w:szCs w:val="28"/>
        </w:rPr>
        <w:t xml:space="preserve">При получении муниципальной услуги через МФЦ выдачу заявителю </w:t>
      </w:r>
      <w:r>
        <w:rPr>
          <w:sz w:val="28"/>
          <w:szCs w:val="28"/>
        </w:rPr>
        <w:t xml:space="preserve">копии </w:t>
      </w:r>
      <w:r w:rsidRPr="00980E0D">
        <w:rPr>
          <w:sz w:val="28"/>
          <w:szCs w:val="28"/>
        </w:rPr>
        <w:t xml:space="preserve">постановления </w:t>
      </w:r>
      <w:r w:rsidR="008B6F01">
        <w:rPr>
          <w:sz w:val="28"/>
          <w:szCs w:val="28"/>
        </w:rPr>
        <w:t>Главы Каменского городского округа</w:t>
      </w:r>
      <w:r w:rsidRPr="00980E0D">
        <w:rPr>
          <w:sz w:val="28"/>
          <w:szCs w:val="28"/>
        </w:rPr>
        <w:t xml:space="preserve"> </w:t>
      </w:r>
      <w:r w:rsidRPr="00C232E4">
        <w:rPr>
          <w:sz w:val="28"/>
          <w:szCs w:val="28"/>
        </w:rPr>
        <w:t>о предварительном согласовании предоставления земельного участка или</w:t>
      </w:r>
      <w:r w:rsidR="00AF0839">
        <w:rPr>
          <w:sz w:val="28"/>
          <w:szCs w:val="28"/>
        </w:rPr>
        <w:t xml:space="preserve"> решения </w:t>
      </w:r>
      <w:r w:rsidRPr="00C232E4">
        <w:rPr>
          <w:sz w:val="28"/>
          <w:szCs w:val="28"/>
        </w:rPr>
        <w:t xml:space="preserve">об отказе в предварительном согласовании предоставления земельного участка </w:t>
      </w:r>
      <w:r w:rsidRPr="00870412">
        <w:rPr>
          <w:sz w:val="28"/>
          <w:szCs w:val="28"/>
        </w:rPr>
        <w:t xml:space="preserve">осуществляет специалист МФЦ. </w:t>
      </w:r>
    </w:p>
    <w:p w:rsidR="00C232E4" w:rsidRDefault="00C232E4" w:rsidP="00C232E4">
      <w:pPr>
        <w:pStyle w:val="22"/>
        <w:spacing w:after="0"/>
        <w:ind w:left="0" w:firstLine="709"/>
        <w:jc w:val="both"/>
        <w:rPr>
          <w:sz w:val="28"/>
          <w:szCs w:val="28"/>
        </w:rPr>
      </w:pPr>
      <w:r w:rsidRPr="00870412">
        <w:rPr>
          <w:sz w:val="28"/>
          <w:szCs w:val="28"/>
        </w:rPr>
        <w:t xml:space="preserve">Комитет передает в МФЦ копию постановления </w:t>
      </w:r>
      <w:r w:rsidR="00D94F01" w:rsidRPr="00D94F01">
        <w:rPr>
          <w:sz w:val="28"/>
          <w:szCs w:val="28"/>
        </w:rPr>
        <w:t>Главы Каменского городского округа</w:t>
      </w:r>
      <w:r w:rsidRPr="00870412">
        <w:rPr>
          <w:sz w:val="28"/>
          <w:szCs w:val="28"/>
        </w:rPr>
        <w:t xml:space="preserve"> </w:t>
      </w:r>
      <w:r w:rsidRPr="00C232E4">
        <w:rPr>
          <w:sz w:val="28"/>
          <w:szCs w:val="28"/>
        </w:rPr>
        <w:t>о предварительном согласовании предоставления земельного участка или</w:t>
      </w:r>
      <w:r w:rsidR="00AF0839">
        <w:rPr>
          <w:sz w:val="28"/>
          <w:szCs w:val="28"/>
        </w:rPr>
        <w:t xml:space="preserve"> решения</w:t>
      </w:r>
      <w:r w:rsidRPr="00C232E4">
        <w:rPr>
          <w:sz w:val="28"/>
          <w:szCs w:val="28"/>
        </w:rPr>
        <w:t xml:space="preserve"> об отказе в предварительном согласовании предоставления земельного участка </w:t>
      </w:r>
      <w:r w:rsidRPr="00870412">
        <w:rPr>
          <w:sz w:val="28"/>
          <w:szCs w:val="28"/>
        </w:rPr>
        <w:t xml:space="preserve">в срок не позднее </w:t>
      </w:r>
      <w:r>
        <w:rPr>
          <w:sz w:val="28"/>
          <w:szCs w:val="28"/>
        </w:rPr>
        <w:t xml:space="preserve">одного </w:t>
      </w:r>
      <w:r w:rsidRPr="00870412">
        <w:rPr>
          <w:sz w:val="28"/>
          <w:szCs w:val="28"/>
        </w:rPr>
        <w:t xml:space="preserve">рабочего дня, следующего за </w:t>
      </w:r>
      <w:r>
        <w:rPr>
          <w:sz w:val="28"/>
          <w:szCs w:val="28"/>
        </w:rPr>
        <w:t>днем принятия</w:t>
      </w:r>
      <w:r w:rsidRPr="00870412">
        <w:rPr>
          <w:sz w:val="28"/>
          <w:szCs w:val="28"/>
        </w:rPr>
        <w:t xml:space="preserve"> указанных </w:t>
      </w:r>
      <w:r w:rsidR="00AF0839">
        <w:rPr>
          <w:sz w:val="28"/>
          <w:szCs w:val="28"/>
        </w:rPr>
        <w:t>документов</w:t>
      </w:r>
      <w:r w:rsidRPr="00870412">
        <w:rPr>
          <w:sz w:val="28"/>
          <w:szCs w:val="28"/>
        </w:rPr>
        <w:t>.</w:t>
      </w:r>
    </w:p>
    <w:p w:rsidR="00D33947" w:rsidRDefault="00D33947" w:rsidP="00C232E4">
      <w:pPr>
        <w:pStyle w:val="22"/>
        <w:spacing w:after="0"/>
        <w:ind w:left="0" w:firstLine="709"/>
        <w:jc w:val="both"/>
        <w:rPr>
          <w:sz w:val="28"/>
          <w:szCs w:val="28"/>
        </w:rPr>
      </w:pPr>
      <w:r w:rsidRPr="00D33947">
        <w:rPr>
          <w:sz w:val="28"/>
          <w:szCs w:val="28"/>
        </w:rPr>
        <w:t xml:space="preserve">В случае подачи </w:t>
      </w:r>
      <w:r>
        <w:rPr>
          <w:sz w:val="28"/>
          <w:szCs w:val="28"/>
        </w:rPr>
        <w:t>заявления</w:t>
      </w:r>
      <w:r w:rsidRPr="00D33947">
        <w:rPr>
          <w:sz w:val="28"/>
          <w:szCs w:val="28"/>
        </w:rPr>
        <w:t xml:space="preserve"> в форме электронного документа с использованием Единого портала государственных и муниципальных услуг (функций) (http://www.gosuslugi.ru) Комитет направляет заявителю электронное уведомление с использованием Единого портала о предоставлении муниципальной услуги или об отказе в предоставлении муниципальной услуги.</w:t>
      </w:r>
    </w:p>
    <w:p w:rsidR="00C232E4" w:rsidRPr="0076706F" w:rsidRDefault="00C232E4" w:rsidP="00C232E4">
      <w:pPr>
        <w:pStyle w:val="22"/>
        <w:spacing w:after="0"/>
        <w:ind w:left="0" w:firstLine="709"/>
        <w:jc w:val="both"/>
        <w:rPr>
          <w:sz w:val="28"/>
          <w:szCs w:val="28"/>
        </w:rPr>
      </w:pPr>
      <w:r w:rsidRPr="0076706F">
        <w:rPr>
          <w:sz w:val="28"/>
          <w:szCs w:val="28"/>
        </w:rPr>
        <w:t>3.</w:t>
      </w:r>
      <w:r>
        <w:rPr>
          <w:sz w:val="28"/>
          <w:szCs w:val="28"/>
        </w:rPr>
        <w:t>5</w:t>
      </w:r>
      <w:r w:rsidRPr="0076706F">
        <w:rPr>
          <w:sz w:val="28"/>
          <w:szCs w:val="28"/>
        </w:rPr>
        <w:t xml:space="preserve">. </w:t>
      </w:r>
      <w:r w:rsidRPr="00A52B25">
        <w:rPr>
          <w:sz w:val="28"/>
          <w:szCs w:val="28"/>
        </w:rPr>
        <w:t xml:space="preserve">Блок-схема предоставления муниципальной услуги представлена в приложении № 2  к </w:t>
      </w:r>
      <w:r>
        <w:rPr>
          <w:sz w:val="28"/>
          <w:szCs w:val="28"/>
        </w:rPr>
        <w:t>настоящему А</w:t>
      </w:r>
      <w:r w:rsidRPr="00A52B25">
        <w:rPr>
          <w:sz w:val="28"/>
          <w:szCs w:val="28"/>
        </w:rPr>
        <w:t>дминистративному регламенту</w:t>
      </w:r>
      <w:r w:rsidRPr="0076706F">
        <w:rPr>
          <w:sz w:val="28"/>
          <w:szCs w:val="28"/>
        </w:rPr>
        <w:t>.</w:t>
      </w:r>
    </w:p>
    <w:p w:rsidR="007B598E" w:rsidRDefault="007B598E" w:rsidP="00D94F01">
      <w:pPr>
        <w:pStyle w:val="22"/>
        <w:tabs>
          <w:tab w:val="left" w:pos="709"/>
        </w:tabs>
        <w:spacing w:after="0"/>
        <w:ind w:left="0" w:firstLine="709"/>
        <w:rPr>
          <w:sz w:val="28"/>
          <w:szCs w:val="28"/>
        </w:rPr>
      </w:pPr>
    </w:p>
    <w:p w:rsidR="00BA0B99" w:rsidRPr="0076706F" w:rsidRDefault="00BA0B99" w:rsidP="00D94F01">
      <w:pPr>
        <w:pStyle w:val="22"/>
        <w:tabs>
          <w:tab w:val="left" w:pos="709"/>
        </w:tabs>
        <w:spacing w:after="0"/>
        <w:ind w:left="0" w:firstLine="709"/>
        <w:rPr>
          <w:sz w:val="28"/>
          <w:szCs w:val="28"/>
        </w:rPr>
      </w:pPr>
      <w:r w:rsidRPr="0076706F">
        <w:rPr>
          <w:sz w:val="28"/>
          <w:szCs w:val="28"/>
        </w:rPr>
        <w:t xml:space="preserve">4. </w:t>
      </w:r>
      <w:r>
        <w:rPr>
          <w:sz w:val="28"/>
          <w:szCs w:val="28"/>
        </w:rPr>
        <w:t xml:space="preserve">Формы </w:t>
      </w:r>
      <w:proofErr w:type="gramStart"/>
      <w:r>
        <w:rPr>
          <w:sz w:val="28"/>
          <w:szCs w:val="28"/>
        </w:rPr>
        <w:t>контроля за</w:t>
      </w:r>
      <w:proofErr w:type="gramEnd"/>
      <w:r>
        <w:rPr>
          <w:sz w:val="28"/>
          <w:szCs w:val="28"/>
        </w:rPr>
        <w:t xml:space="preserve"> исполнением административного регламента</w:t>
      </w:r>
    </w:p>
    <w:p w:rsidR="007B598E" w:rsidRDefault="007B598E" w:rsidP="00BA0B99">
      <w:pPr>
        <w:pStyle w:val="22"/>
        <w:spacing w:after="0"/>
        <w:ind w:left="0" w:firstLine="709"/>
        <w:jc w:val="both"/>
        <w:rPr>
          <w:sz w:val="28"/>
          <w:szCs w:val="28"/>
        </w:rPr>
      </w:pPr>
    </w:p>
    <w:p w:rsidR="00BA0B99" w:rsidRPr="0076706F" w:rsidRDefault="00BA0B99" w:rsidP="00BA0B99">
      <w:pPr>
        <w:pStyle w:val="22"/>
        <w:spacing w:after="0"/>
        <w:ind w:left="0" w:firstLine="709"/>
        <w:jc w:val="both"/>
        <w:rPr>
          <w:sz w:val="28"/>
          <w:szCs w:val="28"/>
        </w:rPr>
      </w:pPr>
      <w:r w:rsidRPr="0076706F">
        <w:rPr>
          <w:sz w:val="28"/>
          <w:szCs w:val="28"/>
        </w:rPr>
        <w:t xml:space="preserve">4.1. Формами </w:t>
      </w:r>
      <w:proofErr w:type="gramStart"/>
      <w:r w:rsidRPr="0076706F">
        <w:rPr>
          <w:sz w:val="28"/>
          <w:szCs w:val="28"/>
        </w:rPr>
        <w:t>контроля за</w:t>
      </w:r>
      <w:proofErr w:type="gramEnd"/>
      <w:r w:rsidRPr="0076706F">
        <w:rPr>
          <w:sz w:val="28"/>
          <w:szCs w:val="28"/>
        </w:rPr>
        <w:t xml:space="preserve"> исполнением административных процедур являются плановые и внеплановые проверки.</w:t>
      </w:r>
    </w:p>
    <w:p w:rsidR="00BA0B99" w:rsidRPr="0076706F" w:rsidRDefault="00BA0B99" w:rsidP="00BA0B99">
      <w:pPr>
        <w:pStyle w:val="22"/>
        <w:spacing w:after="0"/>
        <w:ind w:left="0" w:firstLine="709"/>
        <w:jc w:val="both"/>
        <w:rPr>
          <w:sz w:val="28"/>
          <w:szCs w:val="28"/>
        </w:rPr>
      </w:pPr>
      <w:r w:rsidRPr="0076706F">
        <w:rPr>
          <w:sz w:val="28"/>
          <w:szCs w:val="28"/>
        </w:rP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 должностными лицами (специалистами) при выполнении ими административных действий.</w:t>
      </w:r>
    </w:p>
    <w:p w:rsidR="00D94F01" w:rsidRDefault="00BA0B99" w:rsidP="00BA0B99">
      <w:pPr>
        <w:pStyle w:val="22"/>
        <w:spacing w:after="0"/>
        <w:ind w:left="0" w:firstLine="709"/>
        <w:jc w:val="both"/>
        <w:rPr>
          <w:sz w:val="28"/>
          <w:szCs w:val="28"/>
        </w:rPr>
      </w:pPr>
      <w:r w:rsidRPr="0076706F">
        <w:rPr>
          <w:sz w:val="28"/>
          <w:szCs w:val="28"/>
        </w:rPr>
        <w:t xml:space="preserve">4.2. Плановые проверки проводятся не реже 1 раза в год в соответствии с Планом-графиком работы </w:t>
      </w:r>
      <w:r w:rsidR="00D94F01">
        <w:rPr>
          <w:sz w:val="28"/>
          <w:szCs w:val="28"/>
        </w:rPr>
        <w:t>Комитета.</w:t>
      </w:r>
    </w:p>
    <w:p w:rsidR="00BA0B99" w:rsidRPr="0076706F" w:rsidRDefault="00BA0B99" w:rsidP="00BA0B99">
      <w:pPr>
        <w:pStyle w:val="22"/>
        <w:spacing w:after="0"/>
        <w:ind w:left="0" w:firstLine="709"/>
        <w:jc w:val="both"/>
        <w:rPr>
          <w:sz w:val="28"/>
          <w:szCs w:val="28"/>
        </w:rPr>
      </w:pPr>
      <w:r w:rsidRPr="0076706F">
        <w:rPr>
          <w:sz w:val="28"/>
          <w:szCs w:val="28"/>
        </w:rPr>
        <w:t>Внеплановые проверки проводятся по мере поступления жалоб на решения, действия (бездействие), принимаемые и (или) осуществляемые в ходе предоставления муниципальной услуги.</w:t>
      </w:r>
    </w:p>
    <w:p w:rsidR="00BA0B99" w:rsidRPr="0076706F" w:rsidRDefault="00BA0B99" w:rsidP="00BA0B99">
      <w:pPr>
        <w:pStyle w:val="22"/>
        <w:spacing w:after="0"/>
        <w:ind w:left="0" w:firstLine="709"/>
        <w:jc w:val="both"/>
        <w:rPr>
          <w:sz w:val="28"/>
          <w:szCs w:val="28"/>
        </w:rPr>
      </w:pPr>
      <w:r w:rsidRPr="0076706F">
        <w:rPr>
          <w:sz w:val="28"/>
          <w:szCs w:val="28"/>
        </w:rPr>
        <w:t xml:space="preserve">4.3. Проверки проводятся комиссией, формируемой на основании постановления </w:t>
      </w:r>
      <w:r w:rsidR="00D94F01" w:rsidRPr="00D94F01">
        <w:rPr>
          <w:sz w:val="28"/>
          <w:szCs w:val="28"/>
        </w:rPr>
        <w:t>Главы Каменского городского округа</w:t>
      </w:r>
      <w:r w:rsidRPr="0076706F">
        <w:rPr>
          <w:sz w:val="28"/>
          <w:szCs w:val="28"/>
        </w:rPr>
        <w:t>. Результат деятельности комиссии оформляется в виде акта, в котором отмечаются выявленные недостатки и предложения по их устранению.</w:t>
      </w:r>
    </w:p>
    <w:p w:rsidR="00BA0B99" w:rsidRPr="0076706F" w:rsidRDefault="00BA0B99" w:rsidP="00BA0B99">
      <w:pPr>
        <w:pStyle w:val="22"/>
        <w:spacing w:after="0"/>
        <w:ind w:left="0" w:firstLine="709"/>
        <w:jc w:val="both"/>
        <w:rPr>
          <w:sz w:val="28"/>
          <w:szCs w:val="28"/>
        </w:rPr>
      </w:pPr>
      <w:r w:rsidRPr="0076706F">
        <w:rPr>
          <w:sz w:val="28"/>
          <w:szCs w:val="28"/>
        </w:rPr>
        <w:t>4.4. По результатам проверки в случае выявления нарушений порядка и сроков предоставления муниципальной услуги осуществляется привлечение виновных лиц, осуществляющих предоставление муниципальной услуги, к дисциплинарной ответственности в соответствии с действующим законодательством Российской Федерации.</w:t>
      </w:r>
    </w:p>
    <w:p w:rsidR="002D23BC" w:rsidRDefault="00BA0B99" w:rsidP="00BA0B99">
      <w:pPr>
        <w:pStyle w:val="22"/>
        <w:spacing w:after="0"/>
        <w:ind w:left="0" w:firstLine="709"/>
        <w:jc w:val="both"/>
        <w:rPr>
          <w:sz w:val="28"/>
          <w:szCs w:val="28"/>
        </w:rPr>
      </w:pPr>
      <w:r w:rsidRPr="0076706F">
        <w:rPr>
          <w:sz w:val="28"/>
          <w:szCs w:val="28"/>
        </w:rPr>
        <w:lastRenderedPageBreak/>
        <w:t xml:space="preserve">4.5. Текущий </w:t>
      </w:r>
      <w:proofErr w:type="gramStart"/>
      <w:r w:rsidRPr="0076706F">
        <w:rPr>
          <w:sz w:val="28"/>
          <w:szCs w:val="28"/>
        </w:rPr>
        <w:t>кон</w:t>
      </w:r>
      <w:r w:rsidR="002D23BC">
        <w:rPr>
          <w:sz w:val="28"/>
          <w:szCs w:val="28"/>
        </w:rPr>
        <w:t>троль за</w:t>
      </w:r>
      <w:proofErr w:type="gramEnd"/>
      <w:r w:rsidR="002D23BC">
        <w:rPr>
          <w:sz w:val="28"/>
          <w:szCs w:val="28"/>
        </w:rPr>
        <w:t xml:space="preserve"> соблюдением специалистами Комитета последовательности действий, определенных административными процедурами по исполнительной муниципальной услуги, осуществляется председателем Комитета по управлению муниципальным имуществом Администрации Каменского городского округа. Текущий </w:t>
      </w:r>
      <w:proofErr w:type="gramStart"/>
      <w:r w:rsidR="002D23BC">
        <w:rPr>
          <w:sz w:val="28"/>
          <w:szCs w:val="28"/>
        </w:rPr>
        <w:t>контроль за</w:t>
      </w:r>
      <w:proofErr w:type="gramEnd"/>
      <w:r w:rsidR="002D23BC">
        <w:rPr>
          <w:sz w:val="28"/>
          <w:szCs w:val="28"/>
        </w:rPr>
        <w:t xml:space="preserve"> соблюдением работником МФЦ последовательности действий, определенных административными процедурами, осуществляемых специалистами данного МФЦ в рамках административного регламента, осуществляется </w:t>
      </w:r>
      <w:r w:rsidR="0006000C">
        <w:rPr>
          <w:sz w:val="28"/>
          <w:szCs w:val="28"/>
        </w:rPr>
        <w:t xml:space="preserve">руководителем, в подчинении которого работает специалист. </w:t>
      </w:r>
      <w:r w:rsidR="002D23BC">
        <w:rPr>
          <w:sz w:val="28"/>
          <w:szCs w:val="28"/>
        </w:rPr>
        <w:t xml:space="preserve">  </w:t>
      </w:r>
    </w:p>
    <w:p w:rsidR="00AF0839" w:rsidRDefault="00D94F01" w:rsidP="00D94F01">
      <w:pPr>
        <w:pStyle w:val="22"/>
        <w:tabs>
          <w:tab w:val="left" w:pos="0"/>
        </w:tabs>
        <w:spacing w:after="0"/>
        <w:ind w:left="0"/>
        <w:jc w:val="center"/>
        <w:rPr>
          <w:sz w:val="28"/>
          <w:szCs w:val="28"/>
        </w:rPr>
      </w:pPr>
      <w:r>
        <w:rPr>
          <w:sz w:val="28"/>
          <w:szCs w:val="28"/>
        </w:rPr>
        <w:t xml:space="preserve">    </w:t>
      </w:r>
    </w:p>
    <w:p w:rsidR="00BA0B99" w:rsidRPr="0076706F" w:rsidRDefault="00AF0839" w:rsidP="00D94F01">
      <w:pPr>
        <w:pStyle w:val="22"/>
        <w:tabs>
          <w:tab w:val="left" w:pos="0"/>
        </w:tabs>
        <w:spacing w:after="0"/>
        <w:ind w:left="0"/>
        <w:jc w:val="center"/>
        <w:rPr>
          <w:sz w:val="28"/>
          <w:szCs w:val="28"/>
        </w:rPr>
      </w:pPr>
      <w:r>
        <w:rPr>
          <w:sz w:val="28"/>
          <w:szCs w:val="28"/>
        </w:rPr>
        <w:t xml:space="preserve">   </w:t>
      </w:r>
      <w:r w:rsidR="00D94F01">
        <w:rPr>
          <w:sz w:val="28"/>
          <w:szCs w:val="28"/>
        </w:rPr>
        <w:t xml:space="preserve"> </w:t>
      </w:r>
      <w:r w:rsidR="00BA0B99" w:rsidRPr="00870412">
        <w:rPr>
          <w:sz w:val="28"/>
          <w:szCs w:val="28"/>
        </w:rPr>
        <w:t>5.</w:t>
      </w:r>
      <w:r w:rsidR="00BA0B99" w:rsidRPr="00870412">
        <w:rPr>
          <w:sz w:val="28"/>
          <w:szCs w:val="28"/>
        </w:rPr>
        <w:tab/>
      </w:r>
      <w:r w:rsidR="00BA0B99" w:rsidRPr="00E13682">
        <w:rPr>
          <w:sz w:val="28"/>
          <w:szCs w:val="28"/>
        </w:rPr>
        <w:t>Досудебный (внесудебный) порядок обжалования решений и действий (бездействия) органа, предоставляющего муниципальную услугу, муниципальных служащих, участвующих в предоставлении муниципальной услуги</w:t>
      </w:r>
    </w:p>
    <w:p w:rsidR="00AF0839" w:rsidRDefault="00AF0839" w:rsidP="00BA0B99">
      <w:pPr>
        <w:pStyle w:val="22"/>
        <w:spacing w:after="0"/>
        <w:ind w:left="0" w:firstLine="709"/>
        <w:jc w:val="both"/>
        <w:rPr>
          <w:sz w:val="28"/>
          <w:szCs w:val="28"/>
        </w:rPr>
      </w:pPr>
    </w:p>
    <w:p w:rsidR="00BA0B99" w:rsidRPr="0076706F" w:rsidRDefault="00BA0B99" w:rsidP="00BA0B99">
      <w:pPr>
        <w:pStyle w:val="22"/>
        <w:spacing w:after="0"/>
        <w:ind w:left="0" w:firstLine="709"/>
        <w:jc w:val="both"/>
        <w:rPr>
          <w:sz w:val="28"/>
          <w:szCs w:val="28"/>
        </w:rPr>
      </w:pPr>
      <w:r w:rsidRPr="0076706F">
        <w:rPr>
          <w:sz w:val="28"/>
          <w:szCs w:val="28"/>
        </w:rPr>
        <w:t xml:space="preserve">5.1. </w:t>
      </w:r>
      <w:proofErr w:type="gramStart"/>
      <w:r w:rsidRPr="0076706F">
        <w:rPr>
          <w:sz w:val="28"/>
          <w:szCs w:val="28"/>
        </w:rPr>
        <w:t>Если заявитель считает, что решения и (или) действия (бездействие), принятые (осуществляемые) при предоставлении муниципальной услуги, нарушают его права и свободы</w:t>
      </w:r>
      <w:r w:rsidR="00EA631C">
        <w:rPr>
          <w:sz w:val="28"/>
          <w:szCs w:val="28"/>
        </w:rPr>
        <w:t>,</w:t>
      </w:r>
      <w:r w:rsidRPr="0076706F">
        <w:rPr>
          <w:sz w:val="28"/>
          <w:szCs w:val="28"/>
        </w:rPr>
        <w:t xml:space="preserve"> либо не соответствуют закону или иному нормативному правовому акту и (или) нарушают его права и законные интересы в сфере предпринимательской и иной экономической деятельности, незаконно возлагают на него какие-либо обязанности, создают иные препятствия для осуществления предпринимательской и иной экономической деятельности</w:t>
      </w:r>
      <w:proofErr w:type="gramEnd"/>
      <w:r w:rsidRPr="0076706F">
        <w:rPr>
          <w:sz w:val="28"/>
          <w:szCs w:val="28"/>
        </w:rPr>
        <w:t>, то он вправе, обжаловать указанные решения, действия (бездействие) во внесудебном порядке.</w:t>
      </w:r>
    </w:p>
    <w:p w:rsidR="00AF0839" w:rsidRPr="0076706F" w:rsidRDefault="00BA0B99" w:rsidP="00AF0839">
      <w:pPr>
        <w:pStyle w:val="22"/>
        <w:spacing w:after="0"/>
        <w:ind w:left="0" w:firstLine="709"/>
        <w:jc w:val="both"/>
        <w:rPr>
          <w:sz w:val="28"/>
          <w:szCs w:val="28"/>
        </w:rPr>
      </w:pPr>
      <w:r w:rsidRPr="0076706F">
        <w:rPr>
          <w:sz w:val="28"/>
          <w:szCs w:val="28"/>
        </w:rPr>
        <w:t xml:space="preserve">5.2. </w:t>
      </w:r>
      <w:r w:rsidR="00AF0839" w:rsidRPr="0076706F">
        <w:rPr>
          <w:sz w:val="28"/>
          <w:szCs w:val="28"/>
        </w:rPr>
        <w:t>Жалобы на решения, действия (бездействие) должностных лиц, муниципальных служащих Комитета направляются (представляются) в Комитет и рассматриваются председателем Комитета.</w:t>
      </w:r>
    </w:p>
    <w:p w:rsidR="00AF0839" w:rsidRPr="0076706F" w:rsidRDefault="00AF0839" w:rsidP="00AF0839">
      <w:pPr>
        <w:pStyle w:val="22"/>
        <w:spacing w:after="0"/>
        <w:ind w:left="0" w:firstLine="709"/>
        <w:jc w:val="both"/>
        <w:rPr>
          <w:sz w:val="28"/>
          <w:szCs w:val="28"/>
        </w:rPr>
      </w:pPr>
      <w:r w:rsidRPr="0076706F">
        <w:rPr>
          <w:sz w:val="28"/>
          <w:szCs w:val="28"/>
        </w:rPr>
        <w:t xml:space="preserve">Жалобы на решения, принятые Комитетом либо председателем Комитета, направляются в Администрацию </w:t>
      </w:r>
      <w:r>
        <w:rPr>
          <w:sz w:val="28"/>
          <w:szCs w:val="28"/>
        </w:rPr>
        <w:t>Каменского городского округа</w:t>
      </w:r>
      <w:r w:rsidRPr="0076706F">
        <w:rPr>
          <w:sz w:val="28"/>
          <w:szCs w:val="28"/>
        </w:rPr>
        <w:t xml:space="preserve"> и рассматриваются </w:t>
      </w:r>
      <w:r>
        <w:rPr>
          <w:sz w:val="28"/>
          <w:szCs w:val="28"/>
        </w:rPr>
        <w:t>Г</w:t>
      </w:r>
      <w:r w:rsidRPr="0076706F">
        <w:rPr>
          <w:sz w:val="28"/>
          <w:szCs w:val="28"/>
        </w:rPr>
        <w:t xml:space="preserve">лавой </w:t>
      </w:r>
      <w:r>
        <w:rPr>
          <w:sz w:val="28"/>
          <w:szCs w:val="28"/>
        </w:rPr>
        <w:t>Каменского городского округа</w:t>
      </w:r>
      <w:r w:rsidRPr="0076706F">
        <w:rPr>
          <w:sz w:val="28"/>
          <w:szCs w:val="28"/>
        </w:rPr>
        <w:t>.</w:t>
      </w:r>
    </w:p>
    <w:p w:rsidR="00BA0B99" w:rsidRPr="0076706F" w:rsidRDefault="00BA0B99" w:rsidP="00BA0B99">
      <w:pPr>
        <w:pStyle w:val="22"/>
        <w:spacing w:after="0"/>
        <w:ind w:left="0" w:firstLine="709"/>
        <w:jc w:val="both"/>
        <w:rPr>
          <w:sz w:val="28"/>
          <w:szCs w:val="28"/>
        </w:rPr>
      </w:pPr>
      <w:r w:rsidRPr="0076706F">
        <w:rPr>
          <w:sz w:val="28"/>
          <w:szCs w:val="28"/>
        </w:rPr>
        <w:t>5.3. Заявитель может обратиться с жалобой, в том числе в следующих случаях:</w:t>
      </w:r>
    </w:p>
    <w:p w:rsidR="00BA0B99" w:rsidRPr="0076706F" w:rsidRDefault="00BA0B99" w:rsidP="00BA0B99">
      <w:pPr>
        <w:pStyle w:val="22"/>
        <w:spacing w:after="0"/>
        <w:ind w:left="0" w:firstLine="709"/>
        <w:jc w:val="both"/>
        <w:rPr>
          <w:sz w:val="28"/>
          <w:szCs w:val="28"/>
        </w:rPr>
      </w:pPr>
      <w:r w:rsidRPr="0076706F">
        <w:rPr>
          <w:sz w:val="28"/>
          <w:szCs w:val="28"/>
        </w:rPr>
        <w:t>1) нарушение срока регистрации запроса заявителя о предоставлении муниципальной услуги;</w:t>
      </w:r>
    </w:p>
    <w:p w:rsidR="00BA0B99" w:rsidRPr="0076706F" w:rsidRDefault="00BA0B99" w:rsidP="00BA0B99">
      <w:pPr>
        <w:pStyle w:val="22"/>
        <w:spacing w:after="0"/>
        <w:ind w:left="0" w:firstLine="709"/>
        <w:jc w:val="both"/>
        <w:rPr>
          <w:sz w:val="28"/>
          <w:szCs w:val="28"/>
        </w:rPr>
      </w:pPr>
      <w:r w:rsidRPr="0076706F">
        <w:rPr>
          <w:sz w:val="28"/>
          <w:szCs w:val="28"/>
        </w:rPr>
        <w:t>2) нарушение срока предоставления муниципальной услуги;</w:t>
      </w:r>
    </w:p>
    <w:p w:rsidR="00BA0B99" w:rsidRPr="0076706F" w:rsidRDefault="00BA0B99" w:rsidP="00BA0B99">
      <w:pPr>
        <w:pStyle w:val="22"/>
        <w:spacing w:after="0"/>
        <w:ind w:left="0" w:firstLine="709"/>
        <w:jc w:val="both"/>
        <w:rPr>
          <w:sz w:val="28"/>
          <w:szCs w:val="28"/>
        </w:rPr>
      </w:pPr>
      <w:r w:rsidRPr="0076706F">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A0B99" w:rsidRPr="0076706F" w:rsidRDefault="00BA0B99" w:rsidP="00BA0B99">
      <w:pPr>
        <w:pStyle w:val="22"/>
        <w:spacing w:after="0"/>
        <w:ind w:left="0" w:firstLine="709"/>
        <w:jc w:val="both"/>
        <w:rPr>
          <w:sz w:val="28"/>
          <w:szCs w:val="28"/>
        </w:rPr>
      </w:pPr>
      <w:r w:rsidRPr="0076706F">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A0B99" w:rsidRPr="0076706F" w:rsidRDefault="00BA0B99" w:rsidP="00BA0B99">
      <w:pPr>
        <w:pStyle w:val="22"/>
        <w:spacing w:after="0"/>
        <w:ind w:left="0" w:firstLine="709"/>
        <w:jc w:val="both"/>
        <w:rPr>
          <w:sz w:val="28"/>
          <w:szCs w:val="28"/>
        </w:rPr>
      </w:pPr>
      <w:proofErr w:type="gramStart"/>
      <w:r w:rsidRPr="0076706F">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76706F">
        <w:rPr>
          <w:sz w:val="28"/>
          <w:szCs w:val="28"/>
        </w:rPr>
        <w:lastRenderedPageBreak/>
        <w:t>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и настоящим Регламентом;</w:t>
      </w:r>
      <w:proofErr w:type="gramEnd"/>
    </w:p>
    <w:p w:rsidR="00BA0B99" w:rsidRPr="0076706F" w:rsidRDefault="00BA0B99" w:rsidP="00BA0B99">
      <w:pPr>
        <w:pStyle w:val="22"/>
        <w:spacing w:after="0"/>
        <w:ind w:left="0" w:firstLine="709"/>
        <w:jc w:val="both"/>
        <w:rPr>
          <w:sz w:val="28"/>
          <w:szCs w:val="28"/>
        </w:rPr>
      </w:pPr>
      <w:r w:rsidRPr="0076706F">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A0B99" w:rsidRPr="0076706F" w:rsidRDefault="00BA0B99" w:rsidP="00BA0B99">
      <w:pPr>
        <w:pStyle w:val="22"/>
        <w:spacing w:after="0"/>
        <w:ind w:left="0" w:firstLine="709"/>
        <w:jc w:val="both"/>
        <w:rPr>
          <w:sz w:val="28"/>
          <w:szCs w:val="28"/>
        </w:rPr>
      </w:pPr>
      <w:r w:rsidRPr="0076706F">
        <w:rPr>
          <w:sz w:val="28"/>
          <w:szCs w:val="28"/>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A0B99" w:rsidRPr="0076706F" w:rsidRDefault="00BA0B99" w:rsidP="00BA0B99">
      <w:pPr>
        <w:pStyle w:val="22"/>
        <w:spacing w:after="0"/>
        <w:ind w:left="0" w:firstLine="709"/>
        <w:jc w:val="both"/>
        <w:rPr>
          <w:sz w:val="28"/>
          <w:szCs w:val="28"/>
        </w:rPr>
      </w:pPr>
      <w:r w:rsidRPr="0076706F">
        <w:rPr>
          <w:sz w:val="28"/>
          <w:szCs w:val="28"/>
        </w:rPr>
        <w:t xml:space="preserve">5.4. </w:t>
      </w:r>
      <w:r w:rsidRPr="00D0081F">
        <w:rPr>
          <w:sz w:val="28"/>
          <w:szCs w:val="28"/>
        </w:rPr>
        <w:t xml:space="preserve">Жалоба подается в письменной форме на бумажном носителе, в электронной форме и может быть направлена по почте, на электронный адрес Комитета, с использованием официального сайта муниципального образования </w:t>
      </w:r>
      <w:r w:rsidR="00D76428">
        <w:rPr>
          <w:sz w:val="28"/>
          <w:szCs w:val="28"/>
        </w:rPr>
        <w:t>Каменский городской округ</w:t>
      </w:r>
      <w:r w:rsidRPr="00D0081F">
        <w:rPr>
          <w:sz w:val="28"/>
          <w:szCs w:val="28"/>
        </w:rPr>
        <w:t xml:space="preserve">, а также может быть принята при личном приеме заявителя в </w:t>
      </w:r>
      <w:r>
        <w:rPr>
          <w:sz w:val="28"/>
          <w:szCs w:val="28"/>
        </w:rPr>
        <w:t>Комитете</w:t>
      </w:r>
      <w:r w:rsidRPr="00D0081F">
        <w:rPr>
          <w:sz w:val="28"/>
          <w:szCs w:val="28"/>
        </w:rPr>
        <w:t xml:space="preserve"> или в МФЦ. Жалоба должна содержать:</w:t>
      </w:r>
    </w:p>
    <w:p w:rsidR="00BA0B99" w:rsidRPr="0076706F" w:rsidRDefault="00BA0B99" w:rsidP="00BA0B99">
      <w:pPr>
        <w:pStyle w:val="22"/>
        <w:spacing w:after="0"/>
        <w:ind w:left="0" w:firstLine="709"/>
        <w:jc w:val="both"/>
        <w:rPr>
          <w:sz w:val="28"/>
          <w:szCs w:val="28"/>
        </w:rPr>
      </w:pPr>
      <w:r w:rsidRPr="0076706F">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A0B99" w:rsidRPr="0076706F" w:rsidRDefault="00BA0B99" w:rsidP="00BA0B99">
      <w:pPr>
        <w:pStyle w:val="22"/>
        <w:spacing w:after="0"/>
        <w:ind w:left="0" w:firstLine="709"/>
        <w:jc w:val="both"/>
        <w:rPr>
          <w:sz w:val="28"/>
          <w:szCs w:val="28"/>
        </w:rPr>
      </w:pPr>
      <w:proofErr w:type="gramStart"/>
      <w:r w:rsidRPr="0076706F">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A0B99" w:rsidRPr="0076706F" w:rsidRDefault="00BA0B99" w:rsidP="00BA0B99">
      <w:pPr>
        <w:pStyle w:val="22"/>
        <w:spacing w:after="0"/>
        <w:ind w:left="0" w:firstLine="709"/>
        <w:jc w:val="both"/>
        <w:rPr>
          <w:sz w:val="28"/>
          <w:szCs w:val="28"/>
        </w:rPr>
      </w:pPr>
      <w:r w:rsidRPr="0076706F">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A0B99" w:rsidRDefault="00BA0B99" w:rsidP="00BA0B99">
      <w:pPr>
        <w:pStyle w:val="22"/>
        <w:spacing w:after="0"/>
        <w:ind w:left="0" w:firstLine="709"/>
        <w:jc w:val="both"/>
        <w:rPr>
          <w:sz w:val="28"/>
          <w:szCs w:val="28"/>
        </w:rPr>
      </w:pPr>
      <w:r w:rsidRPr="0076706F">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A0B99" w:rsidRPr="0076706F" w:rsidRDefault="00BA0B99" w:rsidP="00BA0B99">
      <w:pPr>
        <w:pStyle w:val="22"/>
        <w:spacing w:after="0"/>
        <w:ind w:left="0" w:firstLine="709"/>
        <w:jc w:val="both"/>
        <w:rPr>
          <w:sz w:val="28"/>
          <w:szCs w:val="28"/>
        </w:rPr>
      </w:pPr>
      <w:r w:rsidRPr="00870412">
        <w:rPr>
          <w:sz w:val="28"/>
          <w:szCs w:val="28"/>
        </w:rPr>
        <w:t>В электронном виде жалоба может быть подана заявителем посредством информаци</w:t>
      </w:r>
      <w:r>
        <w:rPr>
          <w:sz w:val="28"/>
          <w:szCs w:val="28"/>
        </w:rPr>
        <w:t>онно-телекоммуникационной сети «</w:t>
      </w:r>
      <w:r w:rsidRPr="00870412">
        <w:rPr>
          <w:sz w:val="28"/>
          <w:szCs w:val="28"/>
        </w:rPr>
        <w:t>Интернет</w:t>
      </w:r>
      <w:r>
        <w:rPr>
          <w:sz w:val="28"/>
          <w:szCs w:val="28"/>
        </w:rPr>
        <w:t>»</w:t>
      </w:r>
      <w:r w:rsidRPr="00870412">
        <w:rPr>
          <w:sz w:val="28"/>
          <w:szCs w:val="28"/>
        </w:rPr>
        <w:t>, федеральной государс</w:t>
      </w:r>
      <w:r>
        <w:rPr>
          <w:sz w:val="28"/>
          <w:szCs w:val="28"/>
        </w:rPr>
        <w:t>твенной информационной системы «</w:t>
      </w:r>
      <w:r w:rsidRPr="00870412">
        <w:rPr>
          <w:sz w:val="28"/>
          <w:szCs w:val="28"/>
        </w:rPr>
        <w:t>Единый портал государственных и муниципальных услуг (функций)</w:t>
      </w:r>
      <w:r>
        <w:rPr>
          <w:sz w:val="28"/>
          <w:szCs w:val="28"/>
        </w:rPr>
        <w:t>»</w:t>
      </w:r>
      <w:r w:rsidRPr="00870412">
        <w:rPr>
          <w:sz w:val="28"/>
          <w:szCs w:val="28"/>
        </w:rPr>
        <w:t>, регио</w:t>
      </w:r>
      <w:r>
        <w:rPr>
          <w:sz w:val="28"/>
          <w:szCs w:val="28"/>
        </w:rPr>
        <w:t>нальной информационной системы «</w:t>
      </w:r>
      <w:r w:rsidRPr="00870412">
        <w:rPr>
          <w:sz w:val="28"/>
          <w:szCs w:val="28"/>
        </w:rPr>
        <w:t>Портал государственных и муниципальных услуг</w:t>
      </w:r>
      <w:r>
        <w:rPr>
          <w:sz w:val="28"/>
          <w:szCs w:val="28"/>
        </w:rPr>
        <w:t xml:space="preserve"> (функций) Свердловской области»</w:t>
      </w:r>
      <w:r w:rsidRPr="00870412">
        <w:rPr>
          <w:sz w:val="28"/>
          <w:szCs w:val="28"/>
        </w:rPr>
        <w:t>.</w:t>
      </w:r>
    </w:p>
    <w:p w:rsidR="00BA0B99" w:rsidRPr="0076706F" w:rsidRDefault="00BA0B99" w:rsidP="00BA0B99">
      <w:pPr>
        <w:pStyle w:val="22"/>
        <w:spacing w:after="0"/>
        <w:ind w:left="0" w:firstLine="709"/>
        <w:jc w:val="both"/>
        <w:rPr>
          <w:sz w:val="28"/>
          <w:szCs w:val="28"/>
        </w:rPr>
      </w:pPr>
      <w:r w:rsidRPr="0076706F">
        <w:rPr>
          <w:sz w:val="28"/>
          <w:szCs w:val="28"/>
        </w:rPr>
        <w:t xml:space="preserve">5.5. </w:t>
      </w:r>
      <w:proofErr w:type="gramStart"/>
      <w:r w:rsidRPr="0076706F">
        <w:rPr>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w:t>
      </w:r>
      <w:r w:rsidRPr="0076706F">
        <w:rPr>
          <w:sz w:val="28"/>
          <w:szCs w:val="28"/>
        </w:rPr>
        <w:lastRenderedPageBreak/>
        <w:t>установленного срока таких исправлений - в течение пяти рабочих дней</w:t>
      </w:r>
      <w:proofErr w:type="gramEnd"/>
      <w:r w:rsidRPr="0076706F">
        <w:rPr>
          <w:sz w:val="28"/>
          <w:szCs w:val="28"/>
        </w:rPr>
        <w:t xml:space="preserve"> со дня ее регистрации.</w:t>
      </w:r>
    </w:p>
    <w:p w:rsidR="00BA0B99" w:rsidRPr="0076706F" w:rsidRDefault="00BA0B99" w:rsidP="00BA0B99">
      <w:pPr>
        <w:pStyle w:val="22"/>
        <w:spacing w:after="0"/>
        <w:ind w:left="0" w:firstLine="709"/>
        <w:jc w:val="both"/>
        <w:rPr>
          <w:sz w:val="28"/>
          <w:szCs w:val="28"/>
        </w:rPr>
      </w:pPr>
      <w:r w:rsidRPr="0076706F">
        <w:rPr>
          <w:sz w:val="28"/>
          <w:szCs w:val="28"/>
        </w:rPr>
        <w:t>5.6. По результатам рассмотрения жалобы принимается одно из следующих решений:</w:t>
      </w:r>
    </w:p>
    <w:p w:rsidR="00BA0B99" w:rsidRPr="0076706F" w:rsidRDefault="00BA0B99" w:rsidP="00BA0B99">
      <w:pPr>
        <w:pStyle w:val="22"/>
        <w:spacing w:after="0"/>
        <w:ind w:left="0" w:firstLine="709"/>
        <w:jc w:val="both"/>
        <w:rPr>
          <w:sz w:val="28"/>
          <w:szCs w:val="28"/>
        </w:rPr>
      </w:pPr>
      <w:proofErr w:type="gramStart"/>
      <w:r w:rsidRPr="0076706F">
        <w:rPr>
          <w:sz w:val="28"/>
          <w:szCs w:val="28"/>
        </w:rPr>
        <w:t>1) об удовлетворении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A0B99" w:rsidRPr="0076706F" w:rsidRDefault="00BA0B99" w:rsidP="00BA0B99">
      <w:pPr>
        <w:pStyle w:val="22"/>
        <w:spacing w:after="0"/>
        <w:ind w:left="0" w:firstLine="709"/>
        <w:jc w:val="both"/>
        <w:rPr>
          <w:sz w:val="28"/>
          <w:szCs w:val="28"/>
        </w:rPr>
      </w:pPr>
      <w:r w:rsidRPr="0076706F">
        <w:rPr>
          <w:sz w:val="28"/>
          <w:szCs w:val="28"/>
        </w:rPr>
        <w:t>2) об отказе в удовлетворении жалобы.</w:t>
      </w:r>
    </w:p>
    <w:p w:rsidR="00BA0B99" w:rsidRPr="0076706F" w:rsidRDefault="00BA0B99" w:rsidP="00BA0B99">
      <w:pPr>
        <w:pStyle w:val="22"/>
        <w:spacing w:after="0"/>
        <w:ind w:left="0" w:firstLine="709"/>
        <w:jc w:val="both"/>
        <w:rPr>
          <w:sz w:val="28"/>
          <w:szCs w:val="28"/>
        </w:rPr>
      </w:pPr>
      <w:r w:rsidRPr="0076706F">
        <w:rPr>
          <w:sz w:val="28"/>
          <w:szCs w:val="28"/>
        </w:rPr>
        <w:t xml:space="preserve">5.7. Не позднее дня, следующего за днем принятия решения, указанного в пункте 5.6 настоящего </w:t>
      </w:r>
      <w:r>
        <w:rPr>
          <w:sz w:val="28"/>
          <w:szCs w:val="28"/>
        </w:rPr>
        <w:t>А</w:t>
      </w:r>
      <w:r w:rsidRPr="0076706F">
        <w:rPr>
          <w:sz w:val="28"/>
          <w:szCs w:val="28"/>
        </w:rPr>
        <w:t xml:space="preserve">дминистративного регламента, </w:t>
      </w:r>
      <w:r w:rsidRPr="00B713B0">
        <w:rPr>
          <w:sz w:val="28"/>
          <w:szCs w:val="28"/>
        </w:rPr>
        <w:t>заявителю в письменной форме и по желанию заявителя в электронной форме направляется мотивированный ответ о результатах рассмотрения жалобы. При подаче жалобы через МФЦ выдачу заявителю мотивированного ответа о результатах рассмотрения жалобы осуществляет специалист МФЦ.</w:t>
      </w:r>
    </w:p>
    <w:p w:rsidR="00BA0B99" w:rsidRDefault="00BA0B99" w:rsidP="00BA0B99">
      <w:pPr>
        <w:pStyle w:val="22"/>
        <w:spacing w:after="0"/>
        <w:ind w:left="0" w:firstLine="709"/>
        <w:jc w:val="both"/>
        <w:rPr>
          <w:sz w:val="28"/>
          <w:szCs w:val="28"/>
        </w:rPr>
      </w:pPr>
      <w:r w:rsidRPr="0076706F">
        <w:rPr>
          <w:sz w:val="28"/>
          <w:szCs w:val="28"/>
        </w:rPr>
        <w:t xml:space="preserve">5.8. </w:t>
      </w:r>
      <w:r w:rsidRPr="00466DE8">
        <w:rPr>
          <w:sz w:val="28"/>
          <w:szCs w:val="28"/>
        </w:rPr>
        <w:t xml:space="preserve">В случае установления в ходе или по результатам </w:t>
      </w:r>
      <w:proofErr w:type="gramStart"/>
      <w:r w:rsidRPr="00466DE8">
        <w:rPr>
          <w:sz w:val="28"/>
          <w:szCs w:val="28"/>
        </w:rPr>
        <w:t>рассмотрения жалобы признаков состава административного правонарушения</w:t>
      </w:r>
      <w:proofErr w:type="gramEnd"/>
      <w:r w:rsidRPr="00466DE8">
        <w:rPr>
          <w:sz w:val="28"/>
          <w:szCs w:val="28"/>
        </w:rPr>
        <w:t xml:space="preserve"> или признаков состава преступления должностное лицо, рассмотревшее жалобу, незамедлительно направляет соответствующие материалы в органы прокуратуры.</w:t>
      </w:r>
    </w:p>
    <w:p w:rsidR="00BA0B99" w:rsidRDefault="00BA0B99" w:rsidP="00BA0B99">
      <w:pPr>
        <w:pStyle w:val="22"/>
        <w:spacing w:after="0"/>
        <w:ind w:left="0" w:firstLine="709"/>
        <w:jc w:val="both"/>
        <w:rPr>
          <w:sz w:val="28"/>
          <w:szCs w:val="28"/>
        </w:rPr>
      </w:pPr>
    </w:p>
    <w:p w:rsidR="0014408B" w:rsidRDefault="0014408B" w:rsidP="0076706F">
      <w:pPr>
        <w:pStyle w:val="22"/>
        <w:spacing w:after="0"/>
        <w:ind w:left="0" w:firstLine="709"/>
        <w:jc w:val="both"/>
        <w:rPr>
          <w:sz w:val="28"/>
          <w:szCs w:val="28"/>
        </w:rPr>
      </w:pPr>
    </w:p>
    <w:p w:rsidR="00BA0B99" w:rsidRDefault="00BA0B9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AF0839" w:rsidRDefault="00AF0839" w:rsidP="0076706F">
      <w:pPr>
        <w:pStyle w:val="22"/>
        <w:spacing w:after="0"/>
        <w:ind w:left="0" w:firstLine="709"/>
        <w:jc w:val="both"/>
        <w:rPr>
          <w:sz w:val="28"/>
          <w:szCs w:val="28"/>
        </w:rPr>
      </w:pPr>
    </w:p>
    <w:p w:rsidR="009E43FF" w:rsidRPr="009E43FF" w:rsidRDefault="005D2C94" w:rsidP="009E43FF">
      <w:pPr>
        <w:pStyle w:val="22"/>
        <w:spacing w:after="0"/>
        <w:ind w:firstLine="709"/>
        <w:jc w:val="right"/>
        <w:rPr>
          <w:sz w:val="28"/>
          <w:szCs w:val="28"/>
        </w:rPr>
      </w:pPr>
      <w:r>
        <w:rPr>
          <w:sz w:val="28"/>
          <w:szCs w:val="28"/>
        </w:rPr>
        <w:t>П</w:t>
      </w:r>
      <w:r w:rsidR="009E43FF" w:rsidRPr="009E43FF">
        <w:rPr>
          <w:sz w:val="28"/>
          <w:szCs w:val="28"/>
        </w:rPr>
        <w:t>риложение №</w:t>
      </w:r>
      <w:r w:rsidR="009E43FF">
        <w:rPr>
          <w:sz w:val="28"/>
          <w:szCs w:val="28"/>
        </w:rPr>
        <w:t>1</w:t>
      </w:r>
    </w:p>
    <w:p w:rsidR="009E43FF" w:rsidRPr="009E43FF" w:rsidRDefault="009E43FF" w:rsidP="009E43FF">
      <w:pPr>
        <w:pStyle w:val="22"/>
        <w:spacing w:after="0"/>
        <w:ind w:firstLine="709"/>
        <w:jc w:val="right"/>
        <w:rPr>
          <w:sz w:val="28"/>
          <w:szCs w:val="28"/>
        </w:rPr>
      </w:pPr>
      <w:r w:rsidRPr="009E43FF">
        <w:rPr>
          <w:sz w:val="28"/>
          <w:szCs w:val="28"/>
        </w:rPr>
        <w:t>к Административному  регламенту</w:t>
      </w:r>
    </w:p>
    <w:p w:rsidR="009E43FF" w:rsidRPr="009E43FF" w:rsidRDefault="009E43FF" w:rsidP="009E43FF">
      <w:pPr>
        <w:pStyle w:val="22"/>
        <w:spacing w:after="0"/>
        <w:ind w:firstLine="709"/>
        <w:jc w:val="right"/>
        <w:rPr>
          <w:sz w:val="28"/>
          <w:szCs w:val="28"/>
        </w:rPr>
      </w:pPr>
      <w:r w:rsidRPr="009E43FF">
        <w:rPr>
          <w:sz w:val="28"/>
          <w:szCs w:val="28"/>
        </w:rPr>
        <w:t xml:space="preserve">предоставления муниципальной услуги </w:t>
      </w:r>
    </w:p>
    <w:p w:rsidR="009E43FF" w:rsidRPr="00AF0839" w:rsidRDefault="007B598E" w:rsidP="009E43FF">
      <w:pPr>
        <w:pStyle w:val="22"/>
        <w:spacing w:after="0"/>
        <w:ind w:left="0" w:firstLine="709"/>
        <w:jc w:val="right"/>
        <w:rPr>
          <w:sz w:val="28"/>
          <w:szCs w:val="28"/>
        </w:rPr>
      </w:pPr>
      <w:r>
        <w:rPr>
          <w:sz w:val="28"/>
          <w:szCs w:val="28"/>
        </w:rPr>
        <w:t>«</w:t>
      </w:r>
      <w:r w:rsidR="00AF0839" w:rsidRPr="00AF0839">
        <w:rPr>
          <w:sz w:val="28"/>
          <w:szCs w:val="28"/>
        </w:rPr>
        <w:t>Предварительное согласование предоставления земельных участков, государственная собственность на которые не разграничена, на территории муниципального образования «Каменской городской округ»</w:t>
      </w:r>
    </w:p>
    <w:p w:rsidR="009E43FF" w:rsidRDefault="009E43FF" w:rsidP="009E43FF">
      <w:pPr>
        <w:pStyle w:val="22"/>
        <w:spacing w:after="0"/>
        <w:ind w:left="0" w:firstLine="709"/>
        <w:jc w:val="right"/>
        <w:rPr>
          <w:sz w:val="28"/>
          <w:szCs w:val="28"/>
        </w:rPr>
      </w:pPr>
    </w:p>
    <w:p w:rsidR="00BB19EA" w:rsidRDefault="00AF0839" w:rsidP="00BB19EA">
      <w:pPr>
        <w:pStyle w:val="22"/>
        <w:spacing w:after="0"/>
        <w:ind w:left="0" w:firstLine="709"/>
        <w:jc w:val="right"/>
        <w:rPr>
          <w:b/>
          <w:sz w:val="26"/>
          <w:szCs w:val="26"/>
        </w:rPr>
      </w:pPr>
      <w:r>
        <w:rPr>
          <w:b/>
          <w:sz w:val="26"/>
          <w:szCs w:val="26"/>
        </w:rPr>
        <w:t xml:space="preserve">Главе </w:t>
      </w:r>
      <w:r w:rsidR="007B598E">
        <w:rPr>
          <w:b/>
          <w:sz w:val="26"/>
          <w:szCs w:val="26"/>
        </w:rPr>
        <w:t>Администрации</w:t>
      </w:r>
      <w:r w:rsidR="005D2C94">
        <w:rPr>
          <w:b/>
          <w:sz w:val="26"/>
          <w:szCs w:val="26"/>
        </w:rPr>
        <w:t xml:space="preserve"> Каменского городского округа</w:t>
      </w:r>
    </w:p>
    <w:p w:rsidR="00BB19EA" w:rsidRPr="00FD118E" w:rsidRDefault="00BB19EA" w:rsidP="00BB19EA">
      <w:pPr>
        <w:autoSpaceDE w:val="0"/>
        <w:autoSpaceDN w:val="0"/>
        <w:adjustRightInd w:val="0"/>
        <w:jc w:val="right"/>
        <w:rPr>
          <w:rFonts w:ascii="Courier New" w:hAnsi="Courier New" w:cs="Courier New"/>
          <w:sz w:val="20"/>
          <w:szCs w:val="20"/>
        </w:rPr>
      </w:pPr>
      <w:r w:rsidRPr="00FD118E">
        <w:rPr>
          <w:rFonts w:ascii="Courier New" w:hAnsi="Courier New" w:cs="Courier New"/>
          <w:sz w:val="20"/>
          <w:szCs w:val="20"/>
        </w:rPr>
        <w:t xml:space="preserve">                                     </w:t>
      </w:r>
      <w:r>
        <w:rPr>
          <w:rFonts w:ascii="Courier New" w:hAnsi="Courier New" w:cs="Courier New"/>
          <w:sz w:val="20"/>
          <w:szCs w:val="20"/>
        </w:rPr>
        <w:t>____________</w:t>
      </w:r>
      <w:r w:rsidRPr="00FD118E">
        <w:rPr>
          <w:rFonts w:ascii="Courier New" w:hAnsi="Courier New" w:cs="Courier New"/>
          <w:sz w:val="20"/>
          <w:szCs w:val="20"/>
        </w:rPr>
        <w:t>______</w:t>
      </w:r>
      <w:r>
        <w:rPr>
          <w:rFonts w:ascii="Courier New" w:hAnsi="Courier New" w:cs="Courier New"/>
          <w:sz w:val="20"/>
          <w:szCs w:val="20"/>
        </w:rPr>
        <w:t>__________________________</w:t>
      </w:r>
    </w:p>
    <w:p w:rsidR="00BB19EA" w:rsidRDefault="00BB19EA" w:rsidP="00BB19EA">
      <w:pPr>
        <w:autoSpaceDE w:val="0"/>
        <w:autoSpaceDN w:val="0"/>
        <w:adjustRightInd w:val="0"/>
        <w:jc w:val="right"/>
        <w:rPr>
          <w:sz w:val="20"/>
          <w:szCs w:val="20"/>
        </w:rPr>
      </w:pPr>
      <w:r w:rsidRPr="00FD118E">
        <w:rPr>
          <w:sz w:val="20"/>
          <w:szCs w:val="20"/>
        </w:rPr>
        <w:t xml:space="preserve">           </w:t>
      </w:r>
      <w:r>
        <w:rPr>
          <w:sz w:val="20"/>
          <w:szCs w:val="20"/>
        </w:rPr>
        <w:t xml:space="preserve">                            В</w:t>
      </w:r>
      <w:r w:rsidRPr="00FE6DA4">
        <w:rPr>
          <w:sz w:val="20"/>
          <w:szCs w:val="20"/>
        </w:rPr>
        <w:t xml:space="preserve"> случае</w:t>
      </w:r>
      <w:proofErr w:type="gramStart"/>
      <w:r w:rsidRPr="00FE6DA4">
        <w:rPr>
          <w:sz w:val="20"/>
          <w:szCs w:val="20"/>
        </w:rPr>
        <w:t>,</w:t>
      </w:r>
      <w:proofErr w:type="gramEnd"/>
      <w:r w:rsidRPr="00FE6DA4">
        <w:rPr>
          <w:sz w:val="20"/>
          <w:szCs w:val="20"/>
        </w:rPr>
        <w:t xml:space="preserve"> если заяв</w:t>
      </w:r>
      <w:r>
        <w:rPr>
          <w:sz w:val="20"/>
          <w:szCs w:val="20"/>
        </w:rPr>
        <w:t>ление подается физическим лицом:</w:t>
      </w:r>
    </w:p>
    <w:p w:rsidR="00BB19EA" w:rsidRDefault="00BB19EA" w:rsidP="00BB19EA">
      <w:pPr>
        <w:autoSpaceDE w:val="0"/>
        <w:autoSpaceDN w:val="0"/>
        <w:adjustRightInd w:val="0"/>
        <w:jc w:val="right"/>
        <w:rPr>
          <w:sz w:val="20"/>
          <w:szCs w:val="20"/>
        </w:rPr>
      </w:pPr>
      <w:r>
        <w:rPr>
          <w:sz w:val="20"/>
          <w:szCs w:val="20"/>
        </w:rPr>
        <w:t xml:space="preserve"> ф</w:t>
      </w:r>
      <w:r w:rsidRPr="00FD118E">
        <w:rPr>
          <w:sz w:val="20"/>
          <w:szCs w:val="20"/>
        </w:rPr>
        <w:t>амилия, имя, отчество</w:t>
      </w:r>
      <w:r>
        <w:rPr>
          <w:sz w:val="20"/>
          <w:szCs w:val="20"/>
        </w:rPr>
        <w:t xml:space="preserve"> (при наличии)</w:t>
      </w:r>
      <w:r w:rsidRPr="00FD118E">
        <w:rPr>
          <w:sz w:val="20"/>
          <w:szCs w:val="20"/>
        </w:rPr>
        <w:t xml:space="preserve"> заявителя</w:t>
      </w:r>
      <w:r>
        <w:rPr>
          <w:sz w:val="20"/>
          <w:szCs w:val="20"/>
        </w:rPr>
        <w:t>,</w:t>
      </w:r>
    </w:p>
    <w:p w:rsidR="00BB19EA" w:rsidRDefault="00BB19EA" w:rsidP="00BB19EA">
      <w:pPr>
        <w:autoSpaceDE w:val="0"/>
        <w:autoSpaceDN w:val="0"/>
        <w:adjustRightInd w:val="0"/>
        <w:jc w:val="right"/>
        <w:rPr>
          <w:sz w:val="20"/>
          <w:szCs w:val="20"/>
        </w:rPr>
      </w:pPr>
      <w:r>
        <w:rPr>
          <w:sz w:val="20"/>
          <w:szCs w:val="20"/>
        </w:rPr>
        <w:t>место жительства,</w:t>
      </w:r>
      <w:r w:rsidRPr="00FE6DA4">
        <w:rPr>
          <w:sz w:val="20"/>
          <w:szCs w:val="20"/>
        </w:rPr>
        <w:t xml:space="preserve"> реквизиты документа,</w:t>
      </w:r>
    </w:p>
    <w:p w:rsidR="00BB19EA" w:rsidRDefault="00BB19EA" w:rsidP="00BB19EA">
      <w:pPr>
        <w:autoSpaceDE w:val="0"/>
        <w:autoSpaceDN w:val="0"/>
        <w:adjustRightInd w:val="0"/>
        <w:jc w:val="right"/>
        <w:rPr>
          <w:sz w:val="20"/>
          <w:szCs w:val="20"/>
        </w:rPr>
      </w:pPr>
      <w:r w:rsidRPr="00FE6DA4">
        <w:rPr>
          <w:sz w:val="20"/>
          <w:szCs w:val="20"/>
        </w:rPr>
        <w:t xml:space="preserve"> удостоверяющего</w:t>
      </w:r>
      <w:r>
        <w:rPr>
          <w:sz w:val="20"/>
          <w:szCs w:val="20"/>
        </w:rPr>
        <w:t xml:space="preserve"> его личность</w:t>
      </w:r>
    </w:p>
    <w:p w:rsidR="00BB19EA" w:rsidRPr="00FD118E" w:rsidRDefault="00BB19EA" w:rsidP="00BB19EA">
      <w:pPr>
        <w:autoSpaceDE w:val="0"/>
        <w:autoSpaceDN w:val="0"/>
        <w:adjustRightInd w:val="0"/>
        <w:jc w:val="right"/>
        <w:rPr>
          <w:sz w:val="20"/>
          <w:szCs w:val="20"/>
        </w:rPr>
      </w:pPr>
      <w:r w:rsidRPr="00FD118E">
        <w:rPr>
          <w:sz w:val="20"/>
          <w:szCs w:val="20"/>
        </w:rPr>
        <w:t xml:space="preserve">                                     </w:t>
      </w:r>
      <w:r>
        <w:rPr>
          <w:sz w:val="20"/>
          <w:szCs w:val="20"/>
        </w:rPr>
        <w:t>_______________</w:t>
      </w:r>
      <w:r w:rsidRPr="00FD118E">
        <w:rPr>
          <w:sz w:val="20"/>
          <w:szCs w:val="20"/>
        </w:rPr>
        <w:t>______________________________________</w:t>
      </w:r>
    </w:p>
    <w:p w:rsidR="00BB19EA" w:rsidRDefault="00BB19EA" w:rsidP="00BB19EA">
      <w:pPr>
        <w:autoSpaceDE w:val="0"/>
        <w:autoSpaceDN w:val="0"/>
        <w:adjustRightInd w:val="0"/>
        <w:jc w:val="right"/>
        <w:rPr>
          <w:sz w:val="20"/>
          <w:szCs w:val="20"/>
        </w:rPr>
      </w:pPr>
      <w:r w:rsidRPr="001E1D4B">
        <w:rPr>
          <w:sz w:val="20"/>
          <w:szCs w:val="20"/>
        </w:rPr>
        <w:t xml:space="preserve">                                       В случае</w:t>
      </w:r>
      <w:proofErr w:type="gramStart"/>
      <w:r w:rsidRPr="001E1D4B">
        <w:rPr>
          <w:sz w:val="20"/>
          <w:szCs w:val="20"/>
        </w:rPr>
        <w:t>,</w:t>
      </w:r>
      <w:proofErr w:type="gramEnd"/>
      <w:r w:rsidRPr="001E1D4B">
        <w:rPr>
          <w:sz w:val="20"/>
          <w:szCs w:val="20"/>
        </w:rPr>
        <w:t xml:space="preserve"> если заявление подается </w:t>
      </w:r>
      <w:r>
        <w:rPr>
          <w:sz w:val="20"/>
          <w:szCs w:val="20"/>
        </w:rPr>
        <w:t>представителем физического лица:</w:t>
      </w:r>
    </w:p>
    <w:p w:rsidR="00BB19EA" w:rsidRDefault="00BB19EA" w:rsidP="00BB19EA">
      <w:pPr>
        <w:autoSpaceDE w:val="0"/>
        <w:autoSpaceDN w:val="0"/>
        <w:adjustRightInd w:val="0"/>
        <w:jc w:val="right"/>
        <w:rPr>
          <w:sz w:val="20"/>
          <w:szCs w:val="20"/>
        </w:rPr>
      </w:pPr>
      <w:r w:rsidRPr="00FB3806">
        <w:rPr>
          <w:sz w:val="20"/>
          <w:szCs w:val="20"/>
        </w:rPr>
        <w:t xml:space="preserve">фамилия, имя, отчество (при наличии) </w:t>
      </w:r>
      <w:r>
        <w:rPr>
          <w:sz w:val="20"/>
          <w:szCs w:val="20"/>
        </w:rPr>
        <w:t xml:space="preserve">представителя </w:t>
      </w:r>
      <w:r w:rsidRPr="00FB3806">
        <w:rPr>
          <w:sz w:val="20"/>
          <w:szCs w:val="20"/>
        </w:rPr>
        <w:t>заявителя</w:t>
      </w:r>
      <w:r>
        <w:rPr>
          <w:sz w:val="20"/>
          <w:szCs w:val="20"/>
        </w:rPr>
        <w:t>,</w:t>
      </w:r>
    </w:p>
    <w:p w:rsidR="00BB19EA" w:rsidRDefault="00BB19EA" w:rsidP="00BB19EA">
      <w:pPr>
        <w:autoSpaceDE w:val="0"/>
        <w:autoSpaceDN w:val="0"/>
        <w:adjustRightInd w:val="0"/>
        <w:jc w:val="right"/>
        <w:rPr>
          <w:sz w:val="20"/>
          <w:szCs w:val="20"/>
        </w:rPr>
      </w:pPr>
      <w:r w:rsidRPr="00FB3806">
        <w:rPr>
          <w:sz w:val="20"/>
          <w:szCs w:val="20"/>
        </w:rPr>
        <w:t>реквизиты документа, подтверждающего</w:t>
      </w:r>
      <w:r>
        <w:rPr>
          <w:sz w:val="20"/>
          <w:szCs w:val="20"/>
        </w:rPr>
        <w:t xml:space="preserve"> полномочия представителя заявителя</w:t>
      </w:r>
      <w:r w:rsidRPr="00FD118E">
        <w:rPr>
          <w:sz w:val="20"/>
          <w:szCs w:val="20"/>
        </w:rPr>
        <w:t xml:space="preserve">                                 </w:t>
      </w:r>
    </w:p>
    <w:p w:rsidR="00BB19EA" w:rsidRPr="00FD118E" w:rsidRDefault="00BB19EA" w:rsidP="00BB19EA">
      <w:pPr>
        <w:autoSpaceDE w:val="0"/>
        <w:autoSpaceDN w:val="0"/>
        <w:adjustRightInd w:val="0"/>
        <w:jc w:val="right"/>
        <w:rPr>
          <w:rFonts w:ascii="Courier New" w:hAnsi="Courier New" w:cs="Courier New"/>
          <w:sz w:val="20"/>
          <w:szCs w:val="20"/>
        </w:rPr>
      </w:pPr>
      <w:r>
        <w:rPr>
          <w:rFonts w:ascii="Courier New" w:hAnsi="Courier New" w:cs="Courier New"/>
          <w:sz w:val="20"/>
          <w:szCs w:val="20"/>
        </w:rPr>
        <w:t>____________</w:t>
      </w:r>
      <w:r w:rsidRPr="00FD118E">
        <w:rPr>
          <w:rFonts w:ascii="Courier New" w:hAnsi="Courier New" w:cs="Courier New"/>
          <w:sz w:val="20"/>
          <w:szCs w:val="20"/>
        </w:rPr>
        <w:t>______</w:t>
      </w:r>
      <w:r>
        <w:rPr>
          <w:rFonts w:ascii="Courier New" w:hAnsi="Courier New" w:cs="Courier New"/>
          <w:sz w:val="20"/>
          <w:szCs w:val="20"/>
        </w:rPr>
        <w:t>__________________________</w:t>
      </w:r>
    </w:p>
    <w:p w:rsidR="00BB19EA" w:rsidRDefault="00BB19EA" w:rsidP="00BB19EA">
      <w:pPr>
        <w:autoSpaceDE w:val="0"/>
        <w:autoSpaceDN w:val="0"/>
        <w:adjustRightInd w:val="0"/>
        <w:jc w:val="right"/>
        <w:rPr>
          <w:sz w:val="20"/>
          <w:szCs w:val="20"/>
        </w:rPr>
      </w:pPr>
      <w:r w:rsidRPr="00FB3806">
        <w:rPr>
          <w:sz w:val="20"/>
          <w:szCs w:val="20"/>
        </w:rPr>
        <w:t>В случае</w:t>
      </w:r>
      <w:proofErr w:type="gramStart"/>
      <w:r w:rsidRPr="00FB3806">
        <w:rPr>
          <w:sz w:val="20"/>
          <w:szCs w:val="20"/>
        </w:rPr>
        <w:t>,</w:t>
      </w:r>
      <w:proofErr w:type="gramEnd"/>
      <w:r w:rsidRPr="00FB3806">
        <w:rPr>
          <w:sz w:val="20"/>
          <w:szCs w:val="20"/>
        </w:rPr>
        <w:t xml:space="preserve"> если заявление подается </w:t>
      </w:r>
      <w:r>
        <w:rPr>
          <w:sz w:val="20"/>
          <w:szCs w:val="20"/>
        </w:rPr>
        <w:t>юридическим лицом:</w:t>
      </w:r>
    </w:p>
    <w:p w:rsidR="00BB19EA" w:rsidRDefault="00BB19EA" w:rsidP="00BB19EA">
      <w:pPr>
        <w:autoSpaceDE w:val="0"/>
        <w:autoSpaceDN w:val="0"/>
        <w:adjustRightInd w:val="0"/>
        <w:jc w:val="right"/>
        <w:rPr>
          <w:sz w:val="20"/>
          <w:szCs w:val="20"/>
        </w:rPr>
      </w:pPr>
      <w:r>
        <w:rPr>
          <w:sz w:val="20"/>
          <w:szCs w:val="20"/>
        </w:rPr>
        <w:t>н</w:t>
      </w:r>
      <w:r w:rsidRPr="00FB3806">
        <w:rPr>
          <w:sz w:val="20"/>
          <w:szCs w:val="20"/>
        </w:rPr>
        <w:t>аименование</w:t>
      </w:r>
      <w:r>
        <w:rPr>
          <w:sz w:val="20"/>
          <w:szCs w:val="20"/>
        </w:rPr>
        <w:t>, место нахождения, ОГРН, ИНН</w:t>
      </w:r>
    </w:p>
    <w:p w:rsidR="00BB19EA" w:rsidRDefault="00BB19EA" w:rsidP="00BB19EA">
      <w:pPr>
        <w:autoSpaceDE w:val="0"/>
        <w:autoSpaceDN w:val="0"/>
        <w:adjustRightInd w:val="0"/>
        <w:jc w:val="right"/>
        <w:rPr>
          <w:sz w:val="20"/>
          <w:szCs w:val="20"/>
        </w:rPr>
      </w:pPr>
      <w:proofErr w:type="gramStart"/>
      <w:r>
        <w:rPr>
          <w:sz w:val="20"/>
          <w:szCs w:val="20"/>
        </w:rPr>
        <w:t>юридического лица</w:t>
      </w:r>
      <w:r w:rsidRPr="00BB19EA">
        <w:t xml:space="preserve"> </w:t>
      </w:r>
      <w:r>
        <w:t>(</w:t>
      </w:r>
      <w:r w:rsidRPr="00BB19EA">
        <w:rPr>
          <w:sz w:val="20"/>
          <w:szCs w:val="20"/>
        </w:rPr>
        <w:t xml:space="preserve">за исключением случаев, </w:t>
      </w:r>
      <w:proofErr w:type="gramEnd"/>
    </w:p>
    <w:p w:rsidR="00BB19EA" w:rsidRDefault="00BB19EA" w:rsidP="00BB19EA">
      <w:pPr>
        <w:autoSpaceDE w:val="0"/>
        <w:autoSpaceDN w:val="0"/>
        <w:adjustRightInd w:val="0"/>
        <w:jc w:val="right"/>
        <w:rPr>
          <w:sz w:val="20"/>
          <w:szCs w:val="20"/>
        </w:rPr>
      </w:pPr>
      <w:r w:rsidRPr="00BB19EA">
        <w:rPr>
          <w:sz w:val="20"/>
          <w:szCs w:val="20"/>
        </w:rPr>
        <w:t>если заявителем является иностранное юридическое лицо</w:t>
      </w:r>
      <w:r>
        <w:rPr>
          <w:sz w:val="20"/>
          <w:szCs w:val="20"/>
        </w:rPr>
        <w:t>)</w:t>
      </w:r>
    </w:p>
    <w:p w:rsidR="00BB19EA" w:rsidRPr="00FD118E" w:rsidRDefault="00BB19EA" w:rsidP="00BB19EA">
      <w:pPr>
        <w:autoSpaceDE w:val="0"/>
        <w:autoSpaceDN w:val="0"/>
        <w:adjustRightInd w:val="0"/>
        <w:jc w:val="right"/>
        <w:rPr>
          <w:sz w:val="20"/>
          <w:szCs w:val="20"/>
        </w:rPr>
      </w:pPr>
      <w:r w:rsidRPr="00FD118E">
        <w:rPr>
          <w:sz w:val="20"/>
          <w:szCs w:val="20"/>
        </w:rPr>
        <w:t xml:space="preserve">                                     ______________________________________</w:t>
      </w:r>
    </w:p>
    <w:p w:rsidR="00BB19EA" w:rsidRDefault="00BB19EA" w:rsidP="00BB19EA">
      <w:pPr>
        <w:autoSpaceDE w:val="0"/>
        <w:autoSpaceDN w:val="0"/>
        <w:adjustRightInd w:val="0"/>
        <w:jc w:val="right"/>
        <w:rPr>
          <w:sz w:val="20"/>
          <w:szCs w:val="20"/>
        </w:rPr>
      </w:pPr>
      <w:r w:rsidRPr="00FD118E">
        <w:rPr>
          <w:sz w:val="20"/>
          <w:szCs w:val="20"/>
        </w:rPr>
        <w:t xml:space="preserve">                                           </w:t>
      </w:r>
      <w:r>
        <w:rPr>
          <w:sz w:val="20"/>
          <w:szCs w:val="20"/>
        </w:rPr>
        <w:t>почтовый адрес и (или) а</w:t>
      </w:r>
      <w:r w:rsidRPr="00FD118E">
        <w:rPr>
          <w:sz w:val="20"/>
          <w:szCs w:val="20"/>
        </w:rPr>
        <w:t xml:space="preserve">дрес электронной почты, </w:t>
      </w:r>
    </w:p>
    <w:p w:rsidR="00BB19EA" w:rsidRPr="00FD118E" w:rsidRDefault="00BB19EA" w:rsidP="00BB19EA">
      <w:pPr>
        <w:autoSpaceDE w:val="0"/>
        <w:autoSpaceDN w:val="0"/>
        <w:adjustRightInd w:val="0"/>
        <w:jc w:val="right"/>
        <w:rPr>
          <w:rFonts w:ascii="Courier New" w:hAnsi="Courier New" w:cs="Courier New"/>
          <w:sz w:val="20"/>
          <w:szCs w:val="20"/>
        </w:rPr>
      </w:pPr>
      <w:r w:rsidRPr="00FD118E">
        <w:rPr>
          <w:sz w:val="20"/>
          <w:szCs w:val="20"/>
        </w:rPr>
        <w:t>номер телефон</w:t>
      </w:r>
      <w:r>
        <w:rPr>
          <w:sz w:val="20"/>
          <w:szCs w:val="20"/>
        </w:rPr>
        <w:t>а</w:t>
      </w:r>
    </w:p>
    <w:p w:rsidR="009E43FF" w:rsidRDefault="009E43FF" w:rsidP="009E43FF">
      <w:pPr>
        <w:pStyle w:val="22"/>
        <w:spacing w:after="0"/>
        <w:ind w:left="0" w:firstLine="709"/>
        <w:jc w:val="right"/>
        <w:rPr>
          <w:sz w:val="28"/>
          <w:szCs w:val="28"/>
        </w:rPr>
      </w:pPr>
    </w:p>
    <w:p w:rsidR="009E43FF" w:rsidRDefault="009E43FF" w:rsidP="009E43FF">
      <w:pPr>
        <w:pStyle w:val="22"/>
        <w:spacing w:after="0"/>
        <w:ind w:left="0" w:firstLine="709"/>
        <w:jc w:val="right"/>
        <w:rPr>
          <w:sz w:val="28"/>
          <w:szCs w:val="28"/>
        </w:rPr>
      </w:pPr>
    </w:p>
    <w:p w:rsidR="00BB19EA" w:rsidRDefault="00BB19EA" w:rsidP="00BB19EA">
      <w:pPr>
        <w:widowControl w:val="0"/>
        <w:autoSpaceDE w:val="0"/>
        <w:autoSpaceDN w:val="0"/>
        <w:adjustRightInd w:val="0"/>
        <w:jc w:val="center"/>
        <w:rPr>
          <w:sz w:val="28"/>
        </w:rPr>
      </w:pPr>
      <w:r>
        <w:rPr>
          <w:sz w:val="28"/>
        </w:rPr>
        <w:t>ЗАЯВЛЕНИЕ</w:t>
      </w:r>
    </w:p>
    <w:p w:rsidR="00BB19EA" w:rsidRDefault="00BB19EA" w:rsidP="00BB19EA">
      <w:pPr>
        <w:widowControl w:val="0"/>
        <w:autoSpaceDE w:val="0"/>
        <w:autoSpaceDN w:val="0"/>
        <w:adjustRightInd w:val="0"/>
        <w:jc w:val="center"/>
        <w:rPr>
          <w:sz w:val="28"/>
        </w:rPr>
      </w:pPr>
      <w:r>
        <w:rPr>
          <w:sz w:val="28"/>
        </w:rPr>
        <w:t>о предварительном согласовании предоставления земельного участка</w:t>
      </w:r>
    </w:p>
    <w:p w:rsidR="00BB19EA" w:rsidRDefault="00BB19EA" w:rsidP="00BB19EA">
      <w:pPr>
        <w:widowControl w:val="0"/>
        <w:autoSpaceDE w:val="0"/>
        <w:autoSpaceDN w:val="0"/>
        <w:adjustRightInd w:val="0"/>
        <w:jc w:val="both"/>
        <w:rPr>
          <w:sz w:val="28"/>
        </w:rPr>
      </w:pPr>
    </w:p>
    <w:p w:rsidR="00BB19EA" w:rsidRDefault="00BB19EA" w:rsidP="00BB19EA">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Прошу предварительно согласовать предоставление земельного участка:</w:t>
      </w: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по адресу (местоположение)__________________________________________</w:t>
      </w: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с кадастровым номером______________________________________________</w:t>
      </w:r>
    </w:p>
    <w:p w:rsidR="00BB19EA" w:rsidRPr="004634FD" w:rsidRDefault="00BB19EA" w:rsidP="00BB19EA">
      <w:pPr>
        <w:pStyle w:val="ConsPlusNonformat"/>
        <w:jc w:val="both"/>
        <w:rPr>
          <w:rFonts w:ascii="Times New Roman" w:hAnsi="Times New Roman" w:cs="Times New Roman"/>
        </w:rPr>
      </w:pPr>
      <w:r>
        <w:rPr>
          <w:rFonts w:ascii="Times New Roman" w:hAnsi="Times New Roman" w:cs="Times New Roman"/>
        </w:rPr>
        <w:t xml:space="preserve">                                                          </w:t>
      </w:r>
      <w:r w:rsidRPr="004634FD">
        <w:rPr>
          <w:rFonts w:ascii="Times New Roman" w:hAnsi="Times New Roman" w:cs="Times New Roman"/>
        </w:rPr>
        <w:t>(указывается в случае, если границы такого участка подлежат уточнению)</w:t>
      </w: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 целью использования_______________________________________________ </w:t>
      </w: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на основании_______________________________________________________</w:t>
      </w:r>
    </w:p>
    <w:p w:rsidR="00BB19EA" w:rsidRDefault="00BB19EA" w:rsidP="00BB19EA">
      <w:pPr>
        <w:pStyle w:val="ConsPlusNonformat"/>
        <w:jc w:val="center"/>
        <w:rPr>
          <w:rFonts w:ascii="Times New Roman" w:hAnsi="Times New Roman" w:cs="Times New Roman"/>
        </w:rPr>
      </w:pPr>
      <w:r w:rsidRPr="004634FD">
        <w:rPr>
          <w:rFonts w:ascii="Times New Roman" w:hAnsi="Times New Roman" w:cs="Times New Roman"/>
        </w:rPr>
        <w:t xml:space="preserve">(указывается </w:t>
      </w:r>
      <w:r w:rsidRPr="00DB35AA">
        <w:rPr>
          <w:rFonts w:ascii="Times New Roman" w:hAnsi="Times New Roman" w:cs="Times New Roman"/>
        </w:rPr>
        <w:t>основание предоставления земельного участка без проведения торгов</w:t>
      </w:r>
      <w:r>
        <w:rPr>
          <w:rFonts w:ascii="Times New Roman" w:hAnsi="Times New Roman" w:cs="Times New Roman"/>
        </w:rPr>
        <w:t xml:space="preserve"> </w:t>
      </w:r>
      <w:r w:rsidRPr="004634FD">
        <w:rPr>
          <w:rFonts w:ascii="Times New Roman" w:hAnsi="Times New Roman" w:cs="Times New Roman"/>
        </w:rPr>
        <w:t>из числа оснований, предусмотренных</w:t>
      </w:r>
      <w:r>
        <w:rPr>
          <w:rFonts w:ascii="Times New Roman" w:hAnsi="Times New Roman" w:cs="Times New Roman"/>
        </w:rPr>
        <w:t xml:space="preserve"> п.2 ст.39.3, ст. 39.5, п.2 ст.39.6 или п. 2 ст. 39.10 ЗК РФ)</w:t>
      </w:r>
    </w:p>
    <w:p w:rsidR="007337F9" w:rsidRPr="007337F9" w:rsidRDefault="007337F9" w:rsidP="007337F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с целью использования_______________________________________________ </w:t>
      </w:r>
    </w:p>
    <w:p w:rsidR="00BB19EA" w:rsidRPr="004634FD" w:rsidRDefault="00BB19EA" w:rsidP="00BB19EA">
      <w:pPr>
        <w:pStyle w:val="ConsPlusNonformat"/>
        <w:jc w:val="both"/>
        <w:rPr>
          <w:rFonts w:ascii="Times New Roman" w:hAnsi="Times New Roman" w:cs="Times New Roman"/>
          <w:sz w:val="28"/>
          <w:szCs w:val="28"/>
        </w:rPr>
      </w:pPr>
      <w:r w:rsidRPr="004634FD">
        <w:rPr>
          <w:rFonts w:ascii="Times New Roman" w:hAnsi="Times New Roman" w:cs="Times New Roman"/>
          <w:sz w:val="28"/>
          <w:szCs w:val="28"/>
        </w:rPr>
        <w:t xml:space="preserve">на праве </w:t>
      </w:r>
      <w:r>
        <w:rPr>
          <w:rFonts w:ascii="Times New Roman" w:hAnsi="Times New Roman" w:cs="Times New Roman"/>
          <w:sz w:val="28"/>
          <w:szCs w:val="28"/>
        </w:rPr>
        <w:t>__________________________________________________________</w:t>
      </w:r>
      <w:proofErr w:type="gramStart"/>
      <w:r>
        <w:rPr>
          <w:rFonts w:ascii="Times New Roman" w:hAnsi="Times New Roman" w:cs="Times New Roman"/>
          <w:sz w:val="28"/>
          <w:szCs w:val="28"/>
        </w:rPr>
        <w:t xml:space="preserve"> .</w:t>
      </w:r>
      <w:proofErr w:type="gramEnd"/>
    </w:p>
    <w:p w:rsidR="00BB19EA" w:rsidRPr="004634FD" w:rsidRDefault="00BB19EA" w:rsidP="00BB19EA">
      <w:pPr>
        <w:pStyle w:val="ConsPlusNonformat"/>
        <w:jc w:val="center"/>
        <w:rPr>
          <w:rFonts w:ascii="Times New Roman" w:hAnsi="Times New Roman" w:cs="Times New Roman"/>
        </w:rPr>
      </w:pPr>
      <w:r w:rsidRPr="004634FD">
        <w:rPr>
          <w:rFonts w:ascii="Times New Roman" w:hAnsi="Times New Roman" w:cs="Times New Roman"/>
        </w:rPr>
        <w:t>(указывается вид права</w:t>
      </w:r>
      <w:r>
        <w:rPr>
          <w:rFonts w:ascii="Times New Roman" w:hAnsi="Times New Roman" w:cs="Times New Roman"/>
        </w:rPr>
        <w:t>,</w:t>
      </w:r>
      <w:r w:rsidRPr="004634FD">
        <w:rPr>
          <w:rFonts w:ascii="Times New Roman" w:hAnsi="Times New Roman" w:cs="Times New Roman"/>
        </w:rPr>
        <w:t xml:space="preserve"> на котором заявитель желает приобрести земельный участок, если предоставление земельного участка возможно на нескольких видах прав)</w:t>
      </w:r>
    </w:p>
    <w:p w:rsidR="00BB19EA" w:rsidRDefault="00BB19EA" w:rsidP="00BB19EA">
      <w:pPr>
        <w:pStyle w:val="ConsPlusNonformat"/>
        <w:ind w:firstLine="567"/>
        <w:jc w:val="both"/>
        <w:rPr>
          <w:rFonts w:ascii="Times New Roman" w:hAnsi="Times New Roman" w:cs="Times New Roman"/>
          <w:sz w:val="28"/>
          <w:szCs w:val="28"/>
        </w:rPr>
      </w:pPr>
    </w:p>
    <w:p w:rsidR="00BB19EA" w:rsidRDefault="00BB19EA" w:rsidP="00BB19EA">
      <w:pPr>
        <w:pStyle w:val="ConsPlusNonformat"/>
        <w:ind w:firstLine="567"/>
        <w:jc w:val="both"/>
        <w:rPr>
          <w:rFonts w:ascii="Times New Roman" w:hAnsi="Times New Roman" w:cs="Times New Roman"/>
          <w:sz w:val="28"/>
          <w:szCs w:val="28"/>
        </w:rPr>
      </w:pPr>
      <w:proofErr w:type="gramStart"/>
      <w:r>
        <w:rPr>
          <w:rFonts w:ascii="Times New Roman" w:hAnsi="Times New Roman" w:cs="Times New Roman"/>
          <w:sz w:val="28"/>
          <w:szCs w:val="28"/>
        </w:rPr>
        <w:t>Испрашиваемый земельный участок образован из земельного участка (или из земельных участков с кадастровым номером (кадастровыми номерами)</w:t>
      </w:r>
      <w:proofErr w:type="gramEnd"/>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 .</w:t>
      </w:r>
    </w:p>
    <w:p w:rsidR="00BB19EA" w:rsidRPr="007D2755" w:rsidRDefault="00BB19EA" w:rsidP="00BB19EA">
      <w:pPr>
        <w:pStyle w:val="ConsPlusNonformat"/>
        <w:jc w:val="center"/>
        <w:rPr>
          <w:rFonts w:ascii="Times New Roman" w:hAnsi="Times New Roman" w:cs="Times New Roman"/>
        </w:rPr>
      </w:pPr>
      <w:proofErr w:type="gramStart"/>
      <w:r w:rsidRPr="007D2755">
        <w:rPr>
          <w:rFonts w:ascii="Times New Roman" w:hAnsi="Times New Roman" w:cs="Times New Roman"/>
        </w:rPr>
        <w:t>(указываются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BB19EA" w:rsidRDefault="00BB19EA" w:rsidP="00BB19EA">
      <w:pPr>
        <w:pStyle w:val="ConsPlusNonformat"/>
        <w:rPr>
          <w:rFonts w:ascii="Times New Roman" w:hAnsi="Times New Roman" w:cs="Times New Roman"/>
          <w:sz w:val="28"/>
          <w:szCs w:val="28"/>
        </w:rPr>
      </w:pPr>
    </w:p>
    <w:p w:rsidR="00BB19EA" w:rsidRDefault="00BB19EA" w:rsidP="00BB19EA">
      <w:pPr>
        <w:pStyle w:val="ConsPlusNonformat"/>
        <w:rPr>
          <w:rFonts w:ascii="Times New Roman" w:hAnsi="Times New Roman" w:cs="Times New Roman"/>
          <w:sz w:val="28"/>
          <w:szCs w:val="28"/>
        </w:rPr>
      </w:pPr>
    </w:p>
    <w:p w:rsidR="00BB19EA" w:rsidRDefault="00BB19EA" w:rsidP="00BB19EA">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BB19EA" w:rsidRDefault="00BB19EA" w:rsidP="00BB19EA">
      <w:pPr>
        <w:pStyle w:val="ConsPlusNonformat"/>
        <w:jc w:val="center"/>
        <w:rPr>
          <w:sz w:val="28"/>
          <w:szCs w:val="28"/>
        </w:rPr>
      </w:pPr>
      <w:r w:rsidRPr="0071705B">
        <w:rPr>
          <w:rFonts w:ascii="Times New Roman" w:hAnsi="Times New Roman" w:cs="Times New Roman"/>
        </w:rPr>
        <w:t>(указываются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r>
        <w:rPr>
          <w:rFonts w:ascii="Times New Roman" w:hAnsi="Times New Roman" w:cs="Times New Roman"/>
        </w:rPr>
        <w:t>)</w:t>
      </w:r>
    </w:p>
    <w:p w:rsidR="00BB19EA" w:rsidRDefault="00BB19EA" w:rsidP="00BB19EA">
      <w:pPr>
        <w:pStyle w:val="ConsPlusNonformat"/>
        <w:rPr>
          <w:sz w:val="28"/>
          <w:szCs w:val="28"/>
        </w:rPr>
      </w:pPr>
      <w:r>
        <w:rPr>
          <w:sz w:val="28"/>
          <w:szCs w:val="28"/>
        </w:rPr>
        <w:t>_______________________________________________________</w:t>
      </w:r>
    </w:p>
    <w:p w:rsidR="00BB19EA" w:rsidRDefault="00BB19EA" w:rsidP="00BB19EA">
      <w:pPr>
        <w:jc w:val="center"/>
        <w:rPr>
          <w:sz w:val="20"/>
          <w:szCs w:val="20"/>
        </w:rPr>
      </w:pPr>
      <w:r w:rsidRPr="00DF79E3">
        <w:rPr>
          <w:sz w:val="20"/>
          <w:szCs w:val="20"/>
        </w:rPr>
        <w:t>(указываются реквизиты решения об изъятии земельного участка для государственных или муниципальных ну</w:t>
      </w:r>
      <w:proofErr w:type="gramStart"/>
      <w:r w:rsidRPr="00DF79E3">
        <w:rPr>
          <w:sz w:val="20"/>
          <w:szCs w:val="20"/>
        </w:rPr>
        <w:t>жд в сл</w:t>
      </w:r>
      <w:proofErr w:type="gramEnd"/>
      <w:r w:rsidRPr="00DF79E3">
        <w:rPr>
          <w:sz w:val="20"/>
          <w:szCs w:val="20"/>
        </w:rPr>
        <w:t>учае, если земельный участок предоставляется взамен земельного участка, изымаемого для государственных или муниципальных нужд)</w:t>
      </w:r>
    </w:p>
    <w:p w:rsidR="00BB19EA" w:rsidRDefault="00BB19EA" w:rsidP="00BB19EA">
      <w:pPr>
        <w:jc w:val="both"/>
        <w:rPr>
          <w:sz w:val="28"/>
          <w:szCs w:val="28"/>
        </w:rPr>
      </w:pPr>
      <w:r>
        <w:rPr>
          <w:sz w:val="28"/>
          <w:szCs w:val="28"/>
        </w:rPr>
        <w:t>__________________________________________________________________</w:t>
      </w:r>
    </w:p>
    <w:p w:rsidR="00BB19EA" w:rsidRPr="00DF79E3" w:rsidRDefault="00BB19EA" w:rsidP="00BB19EA">
      <w:pPr>
        <w:jc w:val="center"/>
        <w:rPr>
          <w:sz w:val="20"/>
          <w:szCs w:val="20"/>
        </w:rPr>
      </w:pPr>
      <w:r w:rsidRPr="00DF79E3">
        <w:rPr>
          <w:sz w:val="20"/>
          <w:szCs w:val="20"/>
        </w:rPr>
        <w:t>(указать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B19EA" w:rsidRDefault="00BB19EA" w:rsidP="00BB19EA">
      <w:pPr>
        <w:jc w:val="both"/>
        <w:rPr>
          <w:sz w:val="28"/>
          <w:szCs w:val="28"/>
        </w:rPr>
      </w:pPr>
      <w:r>
        <w:rPr>
          <w:sz w:val="28"/>
          <w:szCs w:val="28"/>
        </w:rPr>
        <w:t>__________________________________________________________________</w:t>
      </w:r>
    </w:p>
    <w:p w:rsidR="00BB19EA" w:rsidRDefault="00BB19EA" w:rsidP="00BB19EA">
      <w:pPr>
        <w:jc w:val="center"/>
        <w:rPr>
          <w:sz w:val="20"/>
          <w:szCs w:val="20"/>
        </w:rPr>
      </w:pPr>
      <w:proofErr w:type="gramStart"/>
      <w:r w:rsidRPr="00DF79E3">
        <w:rPr>
          <w:sz w:val="20"/>
          <w:szCs w:val="20"/>
        </w:rPr>
        <w:t xml:space="preserve">(указать реквизиты решения о предварительном согласовании предоставления земельного участка </w:t>
      </w:r>
      <w:proofErr w:type="gramEnd"/>
    </w:p>
    <w:p w:rsidR="00BB19EA" w:rsidRPr="00DF79E3" w:rsidRDefault="00BB19EA" w:rsidP="00BB19EA">
      <w:pPr>
        <w:jc w:val="center"/>
        <w:rPr>
          <w:sz w:val="20"/>
          <w:szCs w:val="20"/>
        </w:rPr>
      </w:pPr>
      <w:r w:rsidRPr="00DF79E3">
        <w:rPr>
          <w:sz w:val="20"/>
          <w:szCs w:val="20"/>
        </w:rPr>
        <w:t>в случае</w:t>
      </w:r>
      <w:proofErr w:type="gramStart"/>
      <w:r w:rsidRPr="00DF79E3">
        <w:rPr>
          <w:sz w:val="20"/>
          <w:szCs w:val="20"/>
        </w:rPr>
        <w:t>,</w:t>
      </w:r>
      <w:proofErr w:type="gramEnd"/>
      <w:r w:rsidRPr="00DF79E3">
        <w:rPr>
          <w:sz w:val="20"/>
          <w:szCs w:val="20"/>
        </w:rPr>
        <w:t xml:space="preserve"> если испрашиваемый земельный участок образовывался или его границы уточнялись на основании данного решения)</w:t>
      </w:r>
    </w:p>
    <w:p w:rsidR="00BB19EA" w:rsidRDefault="00BB19EA" w:rsidP="00BB19EA">
      <w:pPr>
        <w:jc w:val="both"/>
        <w:rPr>
          <w:sz w:val="20"/>
          <w:szCs w:val="20"/>
        </w:rPr>
      </w:pPr>
    </w:p>
    <w:p w:rsidR="00BB19EA" w:rsidRDefault="00BB19EA" w:rsidP="00BB19EA">
      <w:pPr>
        <w:jc w:val="both"/>
        <w:rPr>
          <w:sz w:val="20"/>
          <w:szCs w:val="20"/>
        </w:rPr>
      </w:pPr>
    </w:p>
    <w:p w:rsidR="00BB19EA" w:rsidRDefault="00BB19EA" w:rsidP="00BB19EA">
      <w:pPr>
        <w:jc w:val="both"/>
        <w:rPr>
          <w:sz w:val="20"/>
          <w:szCs w:val="20"/>
        </w:rPr>
      </w:pPr>
    </w:p>
    <w:p w:rsidR="00BB19EA" w:rsidRPr="00BB19EA" w:rsidRDefault="00BB19EA" w:rsidP="00BB19EA">
      <w:pPr>
        <w:autoSpaceDE w:val="0"/>
        <w:autoSpaceDN w:val="0"/>
        <w:adjustRightInd w:val="0"/>
        <w:jc w:val="both"/>
        <w:rPr>
          <w:sz w:val="28"/>
          <w:szCs w:val="28"/>
        </w:rPr>
      </w:pPr>
      <w:r w:rsidRPr="00BB19EA">
        <w:rPr>
          <w:sz w:val="28"/>
          <w:szCs w:val="28"/>
        </w:rPr>
        <w:t xml:space="preserve">    Результат   предоставления  муниципальной  услуги  (отметьте  выбранный вариант):</w:t>
      </w:r>
    </w:p>
    <w:p w:rsidR="00BB19EA" w:rsidRPr="00D90D3D" w:rsidRDefault="00BB19EA" w:rsidP="00BB19EA">
      <w:pPr>
        <w:autoSpaceDE w:val="0"/>
        <w:autoSpaceDN w:val="0"/>
        <w:adjustRightInd w:val="0"/>
        <w:jc w:val="both"/>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7371"/>
      </w:tblGrid>
      <w:tr w:rsidR="00BB19EA" w:rsidRPr="003F28AE" w:rsidTr="000373FB">
        <w:tc>
          <w:tcPr>
            <w:tcW w:w="284" w:type="dxa"/>
            <w:tcBorders>
              <w:bottom w:val="single" w:sz="4" w:space="0" w:color="auto"/>
              <w:right w:val="single" w:sz="4" w:space="0" w:color="auto"/>
            </w:tcBorders>
            <w:shd w:val="clear" w:color="auto" w:fill="auto"/>
          </w:tcPr>
          <w:p w:rsidR="00BB19EA" w:rsidRPr="003F28AE" w:rsidRDefault="00BB19EA" w:rsidP="000373FB">
            <w:pPr>
              <w:pStyle w:val="ConsPlusNonformat"/>
              <w:rPr>
                <w:sz w:val="22"/>
                <w:szCs w:val="22"/>
              </w:rPr>
            </w:pPr>
          </w:p>
        </w:tc>
        <w:tc>
          <w:tcPr>
            <w:tcW w:w="7371" w:type="dxa"/>
            <w:tcBorders>
              <w:top w:val="nil"/>
              <w:left w:val="single" w:sz="4" w:space="0" w:color="auto"/>
              <w:bottom w:val="nil"/>
              <w:right w:val="nil"/>
            </w:tcBorders>
            <w:shd w:val="clear" w:color="auto" w:fill="auto"/>
          </w:tcPr>
          <w:p w:rsidR="00BB19EA" w:rsidRPr="003F28AE" w:rsidRDefault="00BB19EA" w:rsidP="000373FB">
            <w:pPr>
              <w:pStyle w:val="ConsPlusNonformat"/>
              <w:rPr>
                <w:rFonts w:ascii="Times New Roman" w:hAnsi="Times New Roman" w:cs="Times New Roman"/>
                <w:sz w:val="24"/>
                <w:szCs w:val="24"/>
              </w:rPr>
            </w:pPr>
            <w:r>
              <w:rPr>
                <w:rFonts w:ascii="Times New Roman" w:hAnsi="Times New Roman" w:cs="Times New Roman"/>
                <w:sz w:val="24"/>
                <w:szCs w:val="24"/>
              </w:rPr>
              <w:t>выдать</w:t>
            </w:r>
            <w:r w:rsidRPr="003F28AE">
              <w:rPr>
                <w:rFonts w:ascii="Times New Roman" w:hAnsi="Times New Roman" w:cs="Times New Roman"/>
                <w:sz w:val="24"/>
                <w:szCs w:val="24"/>
              </w:rPr>
              <w:t xml:space="preserve"> лично</w:t>
            </w:r>
          </w:p>
        </w:tc>
      </w:tr>
      <w:tr w:rsidR="00BB19EA" w:rsidRPr="003F28AE" w:rsidTr="000373FB">
        <w:tc>
          <w:tcPr>
            <w:tcW w:w="284" w:type="dxa"/>
            <w:tcBorders>
              <w:top w:val="single" w:sz="4" w:space="0" w:color="auto"/>
              <w:left w:val="nil"/>
              <w:bottom w:val="single" w:sz="4" w:space="0" w:color="auto"/>
              <w:right w:val="nil"/>
            </w:tcBorders>
            <w:shd w:val="clear" w:color="auto" w:fill="auto"/>
          </w:tcPr>
          <w:p w:rsidR="00BB19EA" w:rsidRPr="003F28AE" w:rsidRDefault="00BB19EA" w:rsidP="000373FB">
            <w:pPr>
              <w:pStyle w:val="ConsPlusNonformat"/>
              <w:rPr>
                <w:sz w:val="22"/>
                <w:szCs w:val="22"/>
              </w:rPr>
            </w:pPr>
          </w:p>
        </w:tc>
        <w:tc>
          <w:tcPr>
            <w:tcW w:w="7371" w:type="dxa"/>
            <w:tcBorders>
              <w:top w:val="nil"/>
              <w:left w:val="nil"/>
              <w:bottom w:val="nil"/>
              <w:right w:val="nil"/>
            </w:tcBorders>
            <w:shd w:val="clear" w:color="auto" w:fill="auto"/>
          </w:tcPr>
          <w:p w:rsidR="00BB19EA" w:rsidRPr="003F28AE" w:rsidRDefault="00BB19EA" w:rsidP="000373FB">
            <w:pPr>
              <w:pStyle w:val="ConsPlusNonformat"/>
              <w:rPr>
                <w:rFonts w:ascii="Times New Roman" w:hAnsi="Times New Roman" w:cs="Times New Roman"/>
                <w:sz w:val="24"/>
                <w:szCs w:val="24"/>
              </w:rPr>
            </w:pPr>
          </w:p>
        </w:tc>
      </w:tr>
      <w:tr w:rsidR="00BB19EA" w:rsidRPr="003F28AE" w:rsidTr="000373FB">
        <w:tc>
          <w:tcPr>
            <w:tcW w:w="284" w:type="dxa"/>
            <w:tcBorders>
              <w:top w:val="single" w:sz="4" w:space="0" w:color="auto"/>
              <w:right w:val="single" w:sz="4" w:space="0" w:color="auto"/>
            </w:tcBorders>
            <w:shd w:val="clear" w:color="auto" w:fill="auto"/>
          </w:tcPr>
          <w:p w:rsidR="00BB19EA" w:rsidRPr="003F28AE" w:rsidRDefault="00BB19EA" w:rsidP="000373FB">
            <w:pPr>
              <w:pStyle w:val="ConsPlusNonformat"/>
              <w:rPr>
                <w:sz w:val="22"/>
                <w:szCs w:val="22"/>
              </w:rPr>
            </w:pPr>
          </w:p>
        </w:tc>
        <w:tc>
          <w:tcPr>
            <w:tcW w:w="7371" w:type="dxa"/>
            <w:tcBorders>
              <w:top w:val="nil"/>
              <w:left w:val="single" w:sz="4" w:space="0" w:color="auto"/>
              <w:bottom w:val="nil"/>
              <w:right w:val="nil"/>
            </w:tcBorders>
            <w:shd w:val="clear" w:color="auto" w:fill="auto"/>
          </w:tcPr>
          <w:p w:rsidR="00BB19EA" w:rsidRPr="003F28AE" w:rsidRDefault="00BB19EA" w:rsidP="000373FB">
            <w:pPr>
              <w:pStyle w:val="ConsPlusNonformat"/>
              <w:rPr>
                <w:rFonts w:ascii="Times New Roman" w:hAnsi="Times New Roman" w:cs="Times New Roman"/>
                <w:sz w:val="24"/>
                <w:szCs w:val="24"/>
              </w:rPr>
            </w:pPr>
            <w:r>
              <w:rPr>
                <w:rFonts w:ascii="Times New Roman" w:hAnsi="Times New Roman" w:cs="Times New Roman"/>
                <w:sz w:val="24"/>
                <w:szCs w:val="24"/>
              </w:rPr>
              <w:t>п</w:t>
            </w:r>
            <w:r w:rsidRPr="003F28AE">
              <w:rPr>
                <w:rFonts w:ascii="Times New Roman" w:hAnsi="Times New Roman" w:cs="Times New Roman"/>
                <w:sz w:val="24"/>
                <w:szCs w:val="24"/>
              </w:rPr>
              <w:t>рошу направить по почте (указать почтовый адрес)</w:t>
            </w:r>
          </w:p>
        </w:tc>
      </w:tr>
    </w:tbl>
    <w:p w:rsidR="00BB19EA" w:rsidRDefault="00BB19EA" w:rsidP="00BB19EA">
      <w:pPr>
        <w:pStyle w:val="ConsPlusNonformat"/>
        <w:jc w:val="both"/>
        <w:rPr>
          <w:rFonts w:ascii="Times New Roman" w:hAnsi="Times New Roman" w:cs="Times New Roman"/>
          <w:sz w:val="22"/>
          <w:szCs w:val="22"/>
        </w:rPr>
      </w:pPr>
    </w:p>
    <w:p w:rsidR="00BB19EA" w:rsidRDefault="00BB19EA" w:rsidP="00BB19EA">
      <w:pPr>
        <w:pStyle w:val="ConsPlusNonformat"/>
        <w:jc w:val="both"/>
        <w:rPr>
          <w:rFonts w:ascii="Times New Roman" w:hAnsi="Times New Roman" w:cs="Times New Roman"/>
          <w:sz w:val="22"/>
          <w:szCs w:val="22"/>
        </w:rPr>
      </w:pPr>
    </w:p>
    <w:p w:rsidR="00BB19EA" w:rsidRPr="00BB19EA" w:rsidRDefault="00BB19EA" w:rsidP="00BB19EA">
      <w:pPr>
        <w:pStyle w:val="ConsPlusNonformat"/>
        <w:jc w:val="both"/>
        <w:rPr>
          <w:rFonts w:ascii="Times New Roman" w:hAnsi="Times New Roman" w:cs="Times New Roman"/>
          <w:sz w:val="24"/>
          <w:szCs w:val="24"/>
        </w:rPr>
      </w:pPr>
      <w:r w:rsidRPr="00BB19EA">
        <w:rPr>
          <w:rFonts w:ascii="Times New Roman" w:hAnsi="Times New Roman" w:cs="Times New Roman"/>
          <w:sz w:val="24"/>
          <w:szCs w:val="24"/>
        </w:rPr>
        <w:t>К заявлению прилагаются: указать перечень прилагаемых к заявлению документов.</w:t>
      </w:r>
    </w:p>
    <w:p w:rsidR="00BB19EA" w:rsidRDefault="00BB19EA" w:rsidP="00BB19EA">
      <w:pPr>
        <w:jc w:val="both"/>
        <w:rPr>
          <w:sz w:val="20"/>
          <w:szCs w:val="20"/>
        </w:rPr>
      </w:pPr>
    </w:p>
    <w:p w:rsidR="007337F9" w:rsidRPr="007337F9" w:rsidRDefault="007337F9" w:rsidP="007337F9">
      <w:pPr>
        <w:ind w:firstLine="708"/>
        <w:jc w:val="both"/>
      </w:pPr>
      <w:r w:rsidRPr="007337F9">
        <w:t>В соответствии с федеральным законом</w:t>
      </w:r>
      <w:r>
        <w:t xml:space="preserve"> от 27.07.2006 № 152-ФЗ «О персональных данных»</w:t>
      </w:r>
      <w:r w:rsidR="0006000C">
        <w:t xml:space="preserve"> даю </w:t>
      </w:r>
      <w:r>
        <w:t>согласие на обработку своих персональных данных</w:t>
      </w:r>
      <w:r w:rsidRPr="007337F9">
        <w:t xml:space="preserve"> </w:t>
      </w:r>
    </w:p>
    <w:p w:rsidR="00BB19EA" w:rsidRPr="00DF79E3" w:rsidRDefault="00BB19EA" w:rsidP="00BB19EA">
      <w:pPr>
        <w:jc w:val="both"/>
        <w:rPr>
          <w:sz w:val="20"/>
          <w:szCs w:val="20"/>
        </w:rPr>
      </w:pP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                                      ________________________________</w:t>
      </w:r>
    </w:p>
    <w:p w:rsidR="00BB19EA" w:rsidRDefault="00BB19EA" w:rsidP="00BB19EA">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BB19EA" w:rsidRDefault="00BB19EA" w:rsidP="00BB19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w:t>
      </w:r>
    </w:p>
    <w:p w:rsidR="00BB19EA" w:rsidRPr="00263C72" w:rsidRDefault="00BB19EA" w:rsidP="00BB19EA">
      <w:pPr>
        <w:pStyle w:val="ConsPlusNonformat"/>
        <w:jc w:val="both"/>
        <w:rPr>
          <w:rFonts w:ascii="Times New Roman" w:hAnsi="Times New Roman" w:cs="Times New Roman"/>
        </w:rPr>
      </w:pPr>
      <w:r>
        <w:rPr>
          <w:rFonts w:ascii="Times New Roman" w:hAnsi="Times New Roman" w:cs="Times New Roman"/>
        </w:rPr>
        <w:t xml:space="preserve">             (дата)</w:t>
      </w:r>
    </w:p>
    <w:p w:rsidR="009E43FF" w:rsidRDefault="009E43FF" w:rsidP="009E43FF">
      <w:pPr>
        <w:pStyle w:val="22"/>
        <w:spacing w:after="0"/>
        <w:ind w:left="0" w:firstLine="709"/>
        <w:jc w:val="right"/>
        <w:rPr>
          <w:sz w:val="28"/>
          <w:szCs w:val="28"/>
        </w:rPr>
      </w:pPr>
    </w:p>
    <w:p w:rsidR="009E43FF" w:rsidRDefault="009E43FF" w:rsidP="009E43FF">
      <w:pPr>
        <w:pStyle w:val="22"/>
        <w:spacing w:after="0"/>
        <w:ind w:left="0" w:firstLine="709"/>
        <w:jc w:val="right"/>
        <w:rPr>
          <w:sz w:val="28"/>
          <w:szCs w:val="28"/>
        </w:rPr>
      </w:pPr>
    </w:p>
    <w:p w:rsidR="009E43FF" w:rsidRDefault="009E43FF" w:rsidP="009E43FF">
      <w:pPr>
        <w:pStyle w:val="22"/>
        <w:spacing w:after="0"/>
        <w:ind w:left="0" w:firstLine="709"/>
        <w:jc w:val="right"/>
        <w:rPr>
          <w:sz w:val="28"/>
          <w:szCs w:val="28"/>
        </w:rPr>
      </w:pPr>
    </w:p>
    <w:p w:rsidR="009E43FF" w:rsidRDefault="009E43FF" w:rsidP="009E43FF">
      <w:pPr>
        <w:pStyle w:val="22"/>
        <w:spacing w:after="0"/>
        <w:ind w:left="0" w:firstLine="709"/>
        <w:jc w:val="right"/>
        <w:rPr>
          <w:sz w:val="28"/>
          <w:szCs w:val="28"/>
        </w:rPr>
      </w:pPr>
    </w:p>
    <w:p w:rsidR="009E43FF" w:rsidRDefault="009E43FF"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56BCD" w:rsidRDefault="00156BCD" w:rsidP="009E43FF">
      <w:pPr>
        <w:pStyle w:val="22"/>
        <w:spacing w:after="0"/>
        <w:ind w:left="0" w:firstLine="709"/>
        <w:jc w:val="right"/>
        <w:rPr>
          <w:sz w:val="28"/>
          <w:szCs w:val="28"/>
        </w:rPr>
      </w:pPr>
    </w:p>
    <w:p w:rsidR="0014408B" w:rsidRDefault="009E43FF" w:rsidP="009E43FF">
      <w:pPr>
        <w:pStyle w:val="22"/>
        <w:spacing w:after="0"/>
        <w:ind w:left="0" w:firstLine="709"/>
        <w:jc w:val="right"/>
        <w:rPr>
          <w:sz w:val="28"/>
          <w:szCs w:val="28"/>
        </w:rPr>
      </w:pPr>
      <w:r>
        <w:rPr>
          <w:sz w:val="28"/>
          <w:szCs w:val="28"/>
        </w:rPr>
        <w:t>Приложение №2</w:t>
      </w:r>
    </w:p>
    <w:p w:rsidR="009E43FF" w:rsidRDefault="009E43FF" w:rsidP="009E43FF">
      <w:pPr>
        <w:pStyle w:val="22"/>
        <w:spacing w:after="0"/>
        <w:ind w:left="0" w:firstLine="709"/>
        <w:jc w:val="right"/>
        <w:rPr>
          <w:sz w:val="28"/>
          <w:szCs w:val="28"/>
        </w:rPr>
      </w:pPr>
      <w:r>
        <w:rPr>
          <w:sz w:val="28"/>
          <w:szCs w:val="28"/>
        </w:rPr>
        <w:t>к Административному</w:t>
      </w:r>
      <w:r w:rsidRPr="009E43FF">
        <w:rPr>
          <w:sz w:val="28"/>
          <w:szCs w:val="28"/>
        </w:rPr>
        <w:t xml:space="preserve">  регламент</w:t>
      </w:r>
      <w:r>
        <w:rPr>
          <w:sz w:val="28"/>
          <w:szCs w:val="28"/>
        </w:rPr>
        <w:t>у</w:t>
      </w:r>
    </w:p>
    <w:p w:rsidR="009E43FF" w:rsidRDefault="009E43FF" w:rsidP="009E43FF">
      <w:pPr>
        <w:pStyle w:val="22"/>
        <w:spacing w:after="0"/>
        <w:ind w:left="0" w:firstLine="709"/>
        <w:jc w:val="right"/>
        <w:rPr>
          <w:sz w:val="28"/>
          <w:szCs w:val="28"/>
        </w:rPr>
      </w:pPr>
      <w:r w:rsidRPr="009E43FF">
        <w:rPr>
          <w:sz w:val="28"/>
          <w:szCs w:val="28"/>
        </w:rPr>
        <w:t xml:space="preserve">предоставления муниципальной услуги </w:t>
      </w:r>
    </w:p>
    <w:p w:rsidR="00FF58B7" w:rsidRPr="00AF0839" w:rsidRDefault="00FF58B7" w:rsidP="00FF58B7">
      <w:pPr>
        <w:pStyle w:val="22"/>
        <w:spacing w:after="0"/>
        <w:ind w:left="0" w:firstLine="709"/>
        <w:jc w:val="right"/>
        <w:rPr>
          <w:sz w:val="28"/>
          <w:szCs w:val="28"/>
        </w:rPr>
      </w:pPr>
      <w:r>
        <w:rPr>
          <w:sz w:val="28"/>
          <w:szCs w:val="28"/>
        </w:rPr>
        <w:t>«</w:t>
      </w:r>
      <w:r w:rsidRPr="00AF0839">
        <w:rPr>
          <w:sz w:val="28"/>
          <w:szCs w:val="28"/>
        </w:rPr>
        <w:t>Предварительное согласование предоставления земельных участков, государственная собственность на которые не разграничена, на территории муниципального образования «Каменской городской округ»</w:t>
      </w:r>
    </w:p>
    <w:p w:rsidR="009E43FF" w:rsidRDefault="009E43FF" w:rsidP="009E43FF">
      <w:pPr>
        <w:pStyle w:val="22"/>
        <w:spacing w:after="0"/>
        <w:ind w:left="0" w:firstLine="709"/>
        <w:jc w:val="center"/>
        <w:rPr>
          <w:sz w:val="28"/>
          <w:szCs w:val="28"/>
        </w:rPr>
      </w:pPr>
    </w:p>
    <w:p w:rsidR="0014408B" w:rsidRPr="0076706F" w:rsidRDefault="009E43FF" w:rsidP="00B113BC">
      <w:pPr>
        <w:pStyle w:val="22"/>
        <w:spacing w:after="0"/>
        <w:ind w:left="0"/>
        <w:jc w:val="center"/>
        <w:rPr>
          <w:sz w:val="28"/>
          <w:szCs w:val="28"/>
        </w:rPr>
      </w:pPr>
      <w:r>
        <w:rPr>
          <w:sz w:val="28"/>
          <w:szCs w:val="28"/>
        </w:rPr>
        <w:t>Блок-схема</w:t>
      </w:r>
    </w:p>
    <w:p w:rsidR="004167D8" w:rsidRDefault="00F5188B" w:rsidP="00B113BC">
      <w:pPr>
        <w:pStyle w:val="22"/>
        <w:spacing w:after="0"/>
        <w:ind w:left="0"/>
        <w:jc w:val="center"/>
        <w:rPr>
          <w:sz w:val="28"/>
          <w:szCs w:val="28"/>
        </w:rPr>
      </w:pPr>
      <w:r>
        <w:rPr>
          <w:sz w:val="28"/>
          <w:szCs w:val="28"/>
        </w:rPr>
        <w:t>предоставления муниципальной услуги</w:t>
      </w:r>
    </w:p>
    <w:p w:rsidR="00614687" w:rsidRDefault="00614687" w:rsidP="00B113BC">
      <w:pPr>
        <w:pStyle w:val="22"/>
        <w:spacing w:after="0"/>
        <w:ind w:left="0"/>
        <w:jc w:val="center"/>
        <w:rPr>
          <w:sz w:val="28"/>
          <w:szCs w:val="28"/>
        </w:rPr>
      </w:pPr>
    </w:p>
    <w:p w:rsidR="00614687" w:rsidRDefault="00726CB5" w:rsidP="009E43FF">
      <w:pPr>
        <w:pStyle w:val="22"/>
        <w:spacing w:after="0"/>
        <w:ind w:left="0" w:firstLine="709"/>
        <w:jc w:val="center"/>
        <w:rPr>
          <w:sz w:val="28"/>
          <w:szCs w:val="28"/>
        </w:rPr>
      </w:pPr>
      <w:r>
        <w:rPr>
          <w:noProof/>
          <w:sz w:val="28"/>
          <w:szCs w:val="28"/>
        </w:rPr>
        <w:pict>
          <v:shapetype id="_x0000_t202" coordsize="21600,21600" o:spt="202" path="m,l,21600r21600,l21600,xe">
            <v:stroke joinstyle="miter"/>
            <v:path gradientshapeok="t" o:connecttype="rect"/>
          </v:shapetype>
          <v:shape id="_x0000_s1028" type="#_x0000_t202" style="position:absolute;left:0;text-align:left;margin-left:121.85pt;margin-top:10.6pt;width:210pt;height:36pt;z-index:251647488">
            <v:textbox style="mso-next-textbox:#_x0000_s1028">
              <w:txbxContent>
                <w:p w:rsidR="00614687" w:rsidRDefault="00614687" w:rsidP="00614687">
                  <w:pPr>
                    <w:jc w:val="center"/>
                    <w:rPr>
                      <w:sz w:val="22"/>
                      <w:szCs w:val="22"/>
                    </w:rPr>
                  </w:pPr>
                  <w:r>
                    <w:rPr>
                      <w:sz w:val="22"/>
                      <w:szCs w:val="22"/>
                    </w:rPr>
                    <w:t xml:space="preserve">Прием заявления и </w:t>
                  </w:r>
                  <w:r w:rsidR="00851470">
                    <w:rPr>
                      <w:sz w:val="22"/>
                      <w:szCs w:val="22"/>
                    </w:rPr>
                    <w:t>прилагаемых</w:t>
                  </w:r>
                  <w:r>
                    <w:rPr>
                      <w:sz w:val="22"/>
                      <w:szCs w:val="22"/>
                    </w:rPr>
                    <w:t xml:space="preserve"> к нему документов</w:t>
                  </w:r>
                </w:p>
              </w:txbxContent>
            </v:textbox>
          </v:shape>
        </w:pict>
      </w:r>
    </w:p>
    <w:p w:rsidR="00614687" w:rsidRDefault="00726CB5" w:rsidP="00614687">
      <w:pPr>
        <w:pStyle w:val="22"/>
        <w:spacing w:after="0"/>
        <w:ind w:left="0" w:firstLine="709"/>
        <w:jc w:val="center"/>
        <w:rPr>
          <w:sz w:val="28"/>
          <w:szCs w:val="28"/>
        </w:rPr>
      </w:pPr>
      <w:r>
        <w:rPr>
          <w:noProof/>
          <w:sz w:val="28"/>
          <w:szCs w:val="28"/>
        </w:rPr>
        <w:pict>
          <v:line id="_x0000_s1074" style="position:absolute;left:0;text-align:left;z-index:251667968" from="465.95pt,8.8pt" to="467.15pt,49.9pt"/>
        </w:pict>
      </w:r>
      <w:r>
        <w:rPr>
          <w:noProof/>
          <w:sz w:val="28"/>
          <w:szCs w:val="28"/>
        </w:rPr>
        <w:pict>
          <v:line id="_x0000_s1073" style="position:absolute;left:0;text-align:left;flip:x y;z-index:251666944" from="332.6pt,8.8pt" to="465.95pt,8.8pt"/>
        </w:pict>
      </w:r>
    </w:p>
    <w:p w:rsidR="00614687" w:rsidRPr="00307D0D" w:rsidRDefault="00726CB5" w:rsidP="00614687">
      <w:pPr>
        <w:pStyle w:val="22"/>
        <w:spacing w:after="0"/>
        <w:ind w:left="0" w:firstLine="709"/>
        <w:jc w:val="center"/>
        <w:rPr>
          <w:sz w:val="28"/>
          <w:szCs w:val="28"/>
        </w:rPr>
      </w:pPr>
      <w:r>
        <w:rPr>
          <w:noProof/>
          <w:sz w:val="28"/>
          <w:szCs w:val="28"/>
        </w:rPr>
        <w:pict>
          <v:line id="_x0000_s1065" style="position:absolute;left:0;text-align:left;flip:x y;z-index:251658752" from="431.45pt,223.25pt" to="465.95pt,224.1pt">
            <v:stroke endarrow="block"/>
          </v:line>
        </w:pict>
      </w:r>
      <w:r>
        <w:rPr>
          <w:noProof/>
          <w:sz w:val="28"/>
          <w:szCs w:val="28"/>
        </w:rPr>
        <w:pict>
          <v:line id="_x0000_s1064" style="position:absolute;left:0;text-align:left;z-index:251657728" from="467.15pt,62.15pt" to="467.15pt,221.95pt"/>
        </w:pict>
      </w:r>
      <w:r>
        <w:rPr>
          <w:noProof/>
          <w:sz w:val="28"/>
          <w:szCs w:val="28"/>
        </w:rPr>
        <w:pict>
          <v:line id="_x0000_s1072" style="position:absolute;left:0;text-align:left;z-index:251665920" from="223.85pt,336.45pt" to="223.85pt,354.45pt">
            <v:stroke endarrow="block"/>
          </v:line>
        </w:pict>
      </w:r>
      <w:r>
        <w:rPr>
          <w:noProof/>
          <w:sz w:val="28"/>
          <w:szCs w:val="28"/>
        </w:rPr>
        <w:pict>
          <v:shape id="_x0000_s1071" type="#_x0000_t202" style="position:absolute;left:0;text-align:left;margin-left:121.1pt;margin-top:313.95pt;width:210pt;height:22.5pt;z-index:251664896">
            <v:textbox style="mso-next-textbox:#_x0000_s1071">
              <w:txbxContent>
                <w:p w:rsidR="00614687" w:rsidRDefault="00614687" w:rsidP="00614687">
                  <w:pPr>
                    <w:jc w:val="center"/>
                    <w:rPr>
                      <w:sz w:val="22"/>
                      <w:szCs w:val="22"/>
                    </w:rPr>
                  </w:pPr>
                  <w:r>
                    <w:rPr>
                      <w:sz w:val="22"/>
                      <w:szCs w:val="22"/>
                    </w:rPr>
                    <w:t xml:space="preserve">В течение </w:t>
                  </w:r>
                  <w:r w:rsidR="00B113BC">
                    <w:rPr>
                      <w:sz w:val="22"/>
                      <w:szCs w:val="22"/>
                    </w:rPr>
                    <w:t>2</w:t>
                  </w:r>
                  <w:r>
                    <w:rPr>
                      <w:sz w:val="22"/>
                      <w:szCs w:val="22"/>
                    </w:rPr>
                    <w:t xml:space="preserve"> рабочих дней</w:t>
                  </w:r>
                </w:p>
              </w:txbxContent>
            </v:textbox>
          </v:shape>
        </w:pict>
      </w:r>
      <w:r>
        <w:rPr>
          <w:noProof/>
          <w:sz w:val="28"/>
          <w:szCs w:val="28"/>
        </w:rPr>
        <w:pict>
          <v:line id="_x0000_s1070" style="position:absolute;left:0;text-align:left;z-index:251663872" from="283.85pt,297.45pt" to="283.85pt,315.45pt">
            <v:stroke endarrow="block"/>
          </v:line>
        </w:pict>
      </w:r>
      <w:r>
        <w:rPr>
          <w:noProof/>
          <w:sz w:val="28"/>
          <w:szCs w:val="28"/>
        </w:rPr>
        <w:pict>
          <v:line id="_x0000_s1056" style="position:absolute;left:0;text-align:left;z-index:251649536" from="169.1pt,296.55pt" to="169.1pt,314.55pt">
            <v:stroke endarrow="block"/>
          </v:line>
        </w:pict>
      </w:r>
      <w:r>
        <w:rPr>
          <w:noProof/>
          <w:sz w:val="28"/>
          <w:szCs w:val="28"/>
        </w:rPr>
        <w:pict>
          <v:line id="_x0000_s1057" style="position:absolute;left:0;text-align:left;z-index:251650560" from="277.4pt,72.9pt" to="277.4pt,90.9pt">
            <v:stroke endarrow="block"/>
          </v:line>
        </w:pict>
      </w:r>
      <w:r>
        <w:rPr>
          <w:noProof/>
          <w:sz w:val="28"/>
          <w:szCs w:val="28"/>
        </w:rPr>
        <w:pict>
          <v:line id="_x0000_s1059" style="position:absolute;left:0;text-align:left;z-index:251652608" from="151.1pt,71.4pt" to="151.1pt,89.4pt">
            <v:stroke endarrow="block"/>
          </v:line>
        </w:pict>
      </w:r>
      <w:r>
        <w:rPr>
          <w:noProof/>
          <w:sz w:val="28"/>
          <w:szCs w:val="28"/>
        </w:rPr>
        <w:pict>
          <v:line id="_x0000_s1067" style="position:absolute;left:0;text-align:left;z-index:251660800" from="223.85pt,16.75pt" to="223.85pt,34.75pt">
            <v:stroke endarrow="block"/>
          </v:line>
        </w:pict>
      </w:r>
      <w:r>
        <w:rPr>
          <w:noProof/>
          <w:sz w:val="28"/>
          <w:szCs w:val="28"/>
        </w:rPr>
        <w:pict>
          <v:shape id="_x0000_s1066" type="#_x0000_t202" style="position:absolute;left:0;text-align:left;margin-left:234.3pt;margin-top:147.8pt;width:198.8pt;height:146.5pt;z-index:251659776">
            <v:textbox style="mso-next-textbox:#_x0000_s1066">
              <w:txbxContent>
                <w:p w:rsidR="00614687" w:rsidRDefault="00614687" w:rsidP="00614687">
                  <w:pPr>
                    <w:jc w:val="center"/>
                    <w:rPr>
                      <w:sz w:val="22"/>
                      <w:szCs w:val="22"/>
                    </w:rPr>
                  </w:pPr>
                </w:p>
                <w:p w:rsidR="00B113BC" w:rsidRDefault="00B113BC" w:rsidP="00614687">
                  <w:pPr>
                    <w:jc w:val="center"/>
                    <w:rPr>
                      <w:sz w:val="22"/>
                      <w:szCs w:val="22"/>
                    </w:rPr>
                  </w:pPr>
                </w:p>
                <w:p w:rsidR="00614687" w:rsidRDefault="0006000C" w:rsidP="00614687">
                  <w:pPr>
                    <w:jc w:val="center"/>
                  </w:pPr>
                  <w:r>
                    <w:rPr>
                      <w:sz w:val="22"/>
                      <w:szCs w:val="22"/>
                    </w:rPr>
                    <w:t xml:space="preserve">Принятие </w:t>
                  </w:r>
                  <w:r w:rsidR="007B598E">
                    <w:rPr>
                      <w:sz w:val="22"/>
                      <w:szCs w:val="22"/>
                    </w:rPr>
                    <w:t xml:space="preserve">решения </w:t>
                  </w:r>
                  <w:r w:rsidR="00614687">
                    <w:rPr>
                      <w:sz w:val="22"/>
                      <w:szCs w:val="22"/>
                    </w:rPr>
                    <w:t xml:space="preserve">об  отказе в </w:t>
                  </w:r>
                  <w:r w:rsidR="00B113BC" w:rsidRPr="00B113BC">
                    <w:rPr>
                      <w:sz w:val="22"/>
                      <w:szCs w:val="22"/>
                    </w:rPr>
                    <w:t xml:space="preserve">предварительном согласовании </w:t>
                  </w:r>
                  <w:r w:rsidR="00851470">
                    <w:rPr>
                      <w:sz w:val="22"/>
                      <w:szCs w:val="22"/>
                    </w:rPr>
                    <w:t xml:space="preserve"> предоставления </w:t>
                  </w:r>
                  <w:r w:rsidR="00B113BC" w:rsidRPr="00B113BC">
                    <w:rPr>
                      <w:sz w:val="22"/>
                      <w:szCs w:val="22"/>
                    </w:rPr>
                    <w:t>земельного участка</w:t>
                  </w:r>
                </w:p>
              </w:txbxContent>
            </v:textbox>
          </v:shape>
        </w:pict>
      </w:r>
      <w:r>
        <w:rPr>
          <w:noProof/>
          <w:sz w:val="28"/>
          <w:szCs w:val="28"/>
        </w:rPr>
        <w:pict>
          <v:shape id="_x0000_s1063" type="#_x0000_t202" style="position:absolute;left:0;text-align:left;margin-left:12.65pt;margin-top:144.15pt;width:204.75pt;height:150.15pt;z-index:251656704">
            <v:textbox style="mso-next-textbox:#_x0000_s1063">
              <w:txbxContent>
                <w:p w:rsidR="00614687" w:rsidRDefault="00614687" w:rsidP="00614687">
                  <w:pPr>
                    <w:jc w:val="center"/>
                    <w:rPr>
                      <w:sz w:val="22"/>
                      <w:szCs w:val="22"/>
                    </w:rPr>
                  </w:pPr>
                </w:p>
                <w:p w:rsidR="00B113BC" w:rsidRDefault="00B113BC" w:rsidP="00614687">
                  <w:pPr>
                    <w:jc w:val="center"/>
                    <w:rPr>
                      <w:sz w:val="22"/>
                      <w:szCs w:val="22"/>
                    </w:rPr>
                  </w:pPr>
                </w:p>
                <w:p w:rsidR="00B113BC" w:rsidRDefault="00B113BC" w:rsidP="00614687">
                  <w:pPr>
                    <w:jc w:val="center"/>
                    <w:rPr>
                      <w:sz w:val="22"/>
                      <w:szCs w:val="22"/>
                    </w:rPr>
                  </w:pPr>
                </w:p>
                <w:p w:rsidR="00614687" w:rsidRDefault="00614687" w:rsidP="00614687">
                  <w:pPr>
                    <w:jc w:val="center"/>
                  </w:pPr>
                  <w:r w:rsidRPr="003B0551">
                    <w:rPr>
                      <w:sz w:val="22"/>
                      <w:szCs w:val="22"/>
                    </w:rPr>
                    <w:t xml:space="preserve">Принятие постановления </w:t>
                  </w:r>
                  <w:r w:rsidR="005D2C94">
                    <w:rPr>
                      <w:sz w:val="22"/>
                      <w:szCs w:val="22"/>
                    </w:rPr>
                    <w:t>Главы Каменского городского округа</w:t>
                  </w:r>
                  <w:r w:rsidRPr="003B0551">
                    <w:rPr>
                      <w:sz w:val="22"/>
                      <w:szCs w:val="22"/>
                    </w:rPr>
                    <w:t xml:space="preserve"> </w:t>
                  </w:r>
                  <w:r>
                    <w:rPr>
                      <w:sz w:val="22"/>
                      <w:szCs w:val="22"/>
                    </w:rPr>
                    <w:t>о</w:t>
                  </w:r>
                  <w:r w:rsidRPr="003B0551">
                    <w:rPr>
                      <w:sz w:val="22"/>
                      <w:szCs w:val="22"/>
                    </w:rPr>
                    <w:t xml:space="preserve"> </w:t>
                  </w:r>
                  <w:r w:rsidR="00B113BC">
                    <w:rPr>
                      <w:sz w:val="22"/>
                      <w:szCs w:val="22"/>
                    </w:rPr>
                    <w:t xml:space="preserve">предварительном согласовании </w:t>
                  </w:r>
                  <w:r w:rsidR="00851470">
                    <w:rPr>
                      <w:sz w:val="22"/>
                      <w:szCs w:val="22"/>
                    </w:rPr>
                    <w:t xml:space="preserve">предоставления </w:t>
                  </w:r>
                  <w:r w:rsidR="00B113BC">
                    <w:rPr>
                      <w:sz w:val="22"/>
                      <w:szCs w:val="22"/>
                    </w:rPr>
                    <w:t>земельного участка</w:t>
                  </w:r>
                </w:p>
              </w:txbxContent>
            </v:textbox>
          </v:shape>
        </w:pict>
      </w:r>
      <w:r>
        <w:rPr>
          <w:noProof/>
          <w:sz w:val="28"/>
          <w:szCs w:val="28"/>
        </w:rPr>
        <w:pict>
          <v:line id="_x0000_s1062" style="position:absolute;left:0;text-align:left;z-index:251655680" from="323.15pt,126.9pt" to="323.15pt,144.9pt">
            <v:stroke endarrow="block"/>
          </v:line>
        </w:pict>
      </w:r>
      <w:r>
        <w:rPr>
          <w:noProof/>
          <w:sz w:val="28"/>
          <w:szCs w:val="28"/>
        </w:rPr>
        <w:pict>
          <v:line id="_x0000_s1061" style="position:absolute;left:0;text-align:left;z-index:251654656" from="120.15pt,126.15pt" to="120.15pt,144.15pt">
            <v:stroke endarrow="block"/>
          </v:line>
        </w:pict>
      </w:r>
      <w:r>
        <w:rPr>
          <w:noProof/>
          <w:sz w:val="28"/>
          <w:szCs w:val="28"/>
        </w:rPr>
        <w:pict>
          <v:shape id="_x0000_s1060" type="#_x0000_t202" style="position:absolute;left:0;text-align:left;margin-left:429.65pt;margin-top:35.9pt;width:66pt;height:25.3pt;z-index:251653632">
            <v:textbox style="mso-next-textbox:#_x0000_s1060">
              <w:txbxContent>
                <w:p w:rsidR="00614687" w:rsidRPr="001C41F0" w:rsidRDefault="00B113BC" w:rsidP="00614687">
                  <w:pPr>
                    <w:jc w:val="center"/>
                    <w:rPr>
                      <w:sz w:val="22"/>
                      <w:szCs w:val="22"/>
                    </w:rPr>
                  </w:pPr>
                  <w:r>
                    <w:rPr>
                      <w:sz w:val="22"/>
                      <w:szCs w:val="22"/>
                    </w:rPr>
                    <w:t>30</w:t>
                  </w:r>
                  <w:r w:rsidR="00614687">
                    <w:rPr>
                      <w:sz w:val="22"/>
                      <w:szCs w:val="22"/>
                    </w:rPr>
                    <w:t xml:space="preserve"> дней </w:t>
                  </w:r>
                </w:p>
              </w:txbxContent>
            </v:textbox>
          </v:shape>
        </w:pict>
      </w:r>
      <w:r>
        <w:rPr>
          <w:noProof/>
          <w:sz w:val="28"/>
          <w:szCs w:val="28"/>
        </w:rPr>
        <w:pict>
          <v:shape id="_x0000_s1069" type="#_x0000_t202" style="position:absolute;left:0;text-align:left;margin-left:236.15pt;margin-top:90.9pt;width:198pt;height:36pt;z-index:251662848">
            <v:textbox style="mso-next-textbox:#_x0000_s1069">
              <w:txbxContent>
                <w:p w:rsidR="00614687" w:rsidRDefault="00614687" w:rsidP="00614687">
                  <w:pPr>
                    <w:jc w:val="center"/>
                    <w:rPr>
                      <w:sz w:val="18"/>
                      <w:szCs w:val="18"/>
                    </w:rPr>
                  </w:pPr>
                  <w:r>
                    <w:rPr>
                      <w:sz w:val="18"/>
                      <w:szCs w:val="18"/>
                    </w:rPr>
                    <w:t>Наличие оснований для отказа в предоставлении муниципальной услуги</w:t>
                  </w:r>
                </w:p>
              </w:txbxContent>
            </v:textbox>
          </v:shape>
        </w:pict>
      </w:r>
      <w:r>
        <w:rPr>
          <w:noProof/>
          <w:sz w:val="28"/>
          <w:szCs w:val="28"/>
        </w:rPr>
        <w:pict>
          <v:shape id="_x0000_s1058" type="#_x0000_t202" style="position:absolute;left:0;text-align:left;margin-left:12.65pt;margin-top:90.15pt;width:198pt;height:36pt;z-index:251651584">
            <v:textbox style="mso-next-textbox:#_x0000_s1058">
              <w:txbxContent>
                <w:p w:rsidR="00614687" w:rsidRDefault="00614687" w:rsidP="00614687">
                  <w:pPr>
                    <w:jc w:val="center"/>
                    <w:rPr>
                      <w:sz w:val="18"/>
                      <w:szCs w:val="18"/>
                    </w:rPr>
                  </w:pPr>
                  <w:r>
                    <w:rPr>
                      <w:sz w:val="18"/>
                      <w:szCs w:val="18"/>
                    </w:rPr>
                    <w:t>Отсутствие оснований для отказа в предоставлении муниципальной услуги</w:t>
                  </w:r>
                </w:p>
              </w:txbxContent>
            </v:textbox>
          </v:shape>
        </w:pict>
      </w:r>
    </w:p>
    <w:p w:rsidR="00614687" w:rsidRDefault="00726CB5" w:rsidP="009E43FF">
      <w:pPr>
        <w:pStyle w:val="22"/>
        <w:spacing w:after="0"/>
        <w:ind w:left="0" w:firstLine="709"/>
        <w:jc w:val="center"/>
        <w:rPr>
          <w:sz w:val="28"/>
          <w:szCs w:val="28"/>
        </w:rPr>
      </w:pPr>
      <w:r>
        <w:rPr>
          <w:noProof/>
          <w:sz w:val="28"/>
          <w:szCs w:val="28"/>
        </w:rPr>
        <w:pict>
          <v:shape id="_x0000_s1068" type="#_x0000_t202" style="position:absolute;left:0;text-align:left;margin-left:101.9pt;margin-top:339.25pt;width:252pt;height:71.35pt;z-index:251661824">
            <v:textbox style="mso-next-textbox:#_x0000_s1068">
              <w:txbxContent>
                <w:p w:rsidR="00614687" w:rsidRDefault="00614687" w:rsidP="00614687">
                  <w:pPr>
                    <w:jc w:val="center"/>
                  </w:pPr>
                  <w:r>
                    <w:rPr>
                      <w:sz w:val="22"/>
                      <w:szCs w:val="22"/>
                    </w:rPr>
                    <w:t>В</w:t>
                  </w:r>
                  <w:r w:rsidRPr="00CC1724">
                    <w:rPr>
                      <w:sz w:val="22"/>
                      <w:szCs w:val="22"/>
                    </w:rPr>
                    <w:t>ыдача</w:t>
                  </w:r>
                  <w:r>
                    <w:rPr>
                      <w:sz w:val="22"/>
                      <w:szCs w:val="22"/>
                    </w:rPr>
                    <w:t xml:space="preserve"> </w:t>
                  </w:r>
                  <w:r w:rsidR="00FF58B7">
                    <w:rPr>
                      <w:sz w:val="22"/>
                      <w:szCs w:val="22"/>
                    </w:rPr>
                    <w:t>п</w:t>
                  </w:r>
                  <w:r w:rsidRPr="0082374C">
                    <w:rPr>
                      <w:sz w:val="22"/>
                      <w:szCs w:val="22"/>
                    </w:rPr>
                    <w:t xml:space="preserve">остановления </w:t>
                  </w:r>
                  <w:r w:rsidR="005D2C94" w:rsidRPr="005D2C94">
                    <w:rPr>
                      <w:sz w:val="22"/>
                      <w:szCs w:val="22"/>
                    </w:rPr>
                    <w:t>Главы Каменского городского округа</w:t>
                  </w:r>
                  <w:r w:rsidRPr="0082374C">
                    <w:rPr>
                      <w:sz w:val="22"/>
                      <w:szCs w:val="22"/>
                    </w:rPr>
                    <w:t xml:space="preserve"> </w:t>
                  </w:r>
                  <w:r w:rsidR="00B113BC" w:rsidRPr="00B113BC">
                    <w:rPr>
                      <w:sz w:val="22"/>
                      <w:szCs w:val="22"/>
                    </w:rPr>
                    <w:t xml:space="preserve">о предварительном согласовании </w:t>
                  </w:r>
                  <w:r w:rsidR="00851470">
                    <w:rPr>
                      <w:sz w:val="22"/>
                      <w:szCs w:val="22"/>
                    </w:rPr>
                    <w:t xml:space="preserve">предоставления </w:t>
                  </w:r>
                  <w:r w:rsidR="00B113BC" w:rsidRPr="00B113BC">
                    <w:rPr>
                      <w:sz w:val="22"/>
                      <w:szCs w:val="22"/>
                    </w:rPr>
                    <w:t>земельного участка</w:t>
                  </w:r>
                  <w:r>
                    <w:rPr>
                      <w:sz w:val="22"/>
                      <w:szCs w:val="22"/>
                    </w:rPr>
                    <w:t xml:space="preserve"> </w:t>
                  </w:r>
                  <w:r w:rsidR="007B598E">
                    <w:rPr>
                      <w:sz w:val="22"/>
                      <w:szCs w:val="22"/>
                    </w:rPr>
                    <w:t xml:space="preserve">или решения </w:t>
                  </w:r>
                  <w:r>
                    <w:rPr>
                      <w:sz w:val="22"/>
                      <w:szCs w:val="22"/>
                    </w:rPr>
                    <w:t xml:space="preserve">об </w:t>
                  </w:r>
                  <w:proofErr w:type="gramStart"/>
                  <w:r>
                    <w:rPr>
                      <w:sz w:val="22"/>
                      <w:szCs w:val="22"/>
                    </w:rPr>
                    <w:t>отказе</w:t>
                  </w:r>
                  <w:proofErr w:type="gramEnd"/>
                  <w:r>
                    <w:rPr>
                      <w:sz w:val="22"/>
                      <w:szCs w:val="22"/>
                    </w:rPr>
                    <w:t xml:space="preserve">  </w:t>
                  </w:r>
                  <w:r w:rsidR="00B113BC" w:rsidRPr="00B113BC">
                    <w:rPr>
                      <w:sz w:val="22"/>
                      <w:szCs w:val="22"/>
                    </w:rPr>
                    <w:t>о предварительном согласовании земельного участка</w:t>
                  </w:r>
                </w:p>
              </w:txbxContent>
            </v:textbox>
          </v:shape>
        </w:pict>
      </w:r>
      <w:r>
        <w:rPr>
          <w:noProof/>
          <w:sz w:val="28"/>
          <w:szCs w:val="28"/>
        </w:rPr>
        <w:pict>
          <v:shape id="_x0000_s1055" type="#_x0000_t202" style="position:absolute;left:0;text-align:left;margin-left:121.85pt;margin-top:20.05pt;width:210pt;height:36pt;z-index:251648512">
            <v:textbox style="mso-next-textbox:#_x0000_s1055">
              <w:txbxContent>
                <w:p w:rsidR="00614687" w:rsidRDefault="00614687" w:rsidP="00614687">
                  <w:pPr>
                    <w:jc w:val="center"/>
                    <w:rPr>
                      <w:sz w:val="22"/>
                      <w:szCs w:val="22"/>
                    </w:rPr>
                  </w:pPr>
                  <w:r>
                    <w:rPr>
                      <w:sz w:val="22"/>
                      <w:szCs w:val="22"/>
                    </w:rPr>
                    <w:t>Р</w:t>
                  </w:r>
                  <w:r w:rsidRPr="00454F7D">
                    <w:rPr>
                      <w:sz w:val="22"/>
                      <w:szCs w:val="22"/>
                    </w:rPr>
                    <w:t xml:space="preserve">ассмотрение </w:t>
                  </w:r>
                  <w:r w:rsidR="00851470" w:rsidRPr="00851470">
                    <w:rPr>
                      <w:sz w:val="22"/>
                      <w:szCs w:val="22"/>
                    </w:rPr>
                    <w:t>заявления и прилагаемых к нему документов</w:t>
                  </w:r>
                </w:p>
              </w:txbxContent>
            </v:textbox>
          </v:shape>
        </w:pict>
      </w:r>
    </w:p>
    <w:sectPr w:rsidR="00614687" w:rsidSect="00B867A5">
      <w:headerReference w:type="even" r:id="rId41"/>
      <w:headerReference w:type="default" r:id="rId42"/>
      <w:pgSz w:w="11905" w:h="16838" w:code="9"/>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9B" w:rsidRDefault="0041579B">
      <w:r>
        <w:separator/>
      </w:r>
    </w:p>
  </w:endnote>
  <w:endnote w:type="continuationSeparator" w:id="0">
    <w:p w:rsidR="0041579B" w:rsidRDefault="00415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9B" w:rsidRDefault="0041579B">
      <w:r>
        <w:separator/>
      </w:r>
    </w:p>
  </w:footnote>
  <w:footnote w:type="continuationSeparator" w:id="0">
    <w:p w:rsidR="0041579B" w:rsidRDefault="00415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0B2" w:rsidRDefault="003260B2" w:rsidP="00B867A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307D0D">
      <w:rPr>
        <w:rStyle w:val="aa"/>
        <w:noProof/>
      </w:rPr>
      <w:t>2</w:t>
    </w:r>
    <w:r>
      <w:rPr>
        <w:rStyle w:val="aa"/>
      </w:rPr>
      <w:fldChar w:fldCharType="end"/>
    </w:r>
  </w:p>
  <w:p w:rsidR="003260B2" w:rsidRDefault="003260B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D0D" w:rsidRDefault="00307D0D" w:rsidP="00B867A5">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26CB5">
      <w:rPr>
        <w:rStyle w:val="aa"/>
        <w:noProof/>
      </w:rPr>
      <w:t>1</w:t>
    </w:r>
    <w:r>
      <w:rPr>
        <w:rStyle w:val="aa"/>
      </w:rPr>
      <w:fldChar w:fldCharType="end"/>
    </w:r>
  </w:p>
  <w:p w:rsidR="00307D0D" w:rsidRDefault="00307D0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4E2A"/>
    <w:multiLevelType w:val="hybridMultilevel"/>
    <w:tmpl w:val="E50A5C28"/>
    <w:lvl w:ilvl="0" w:tplc="13420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D602358"/>
    <w:multiLevelType w:val="hybridMultilevel"/>
    <w:tmpl w:val="3710A81A"/>
    <w:lvl w:ilvl="0" w:tplc="D7821F46">
      <w:start w:val="1"/>
      <w:numFmt w:val="bullet"/>
      <w:lvlText w:val=""/>
      <w:lvlJc w:val="left"/>
      <w:pPr>
        <w:tabs>
          <w:tab w:val="num" w:pos="720"/>
        </w:tabs>
        <w:ind w:left="720" w:hanging="360"/>
      </w:pPr>
      <w:rPr>
        <w:rFonts w:ascii="Symbol" w:hAnsi="Symbol" w:hint="default"/>
      </w:rPr>
    </w:lvl>
    <w:lvl w:ilvl="1" w:tplc="39F6EB4A" w:tentative="1">
      <w:start w:val="1"/>
      <w:numFmt w:val="bullet"/>
      <w:lvlText w:val="o"/>
      <w:lvlJc w:val="left"/>
      <w:pPr>
        <w:tabs>
          <w:tab w:val="num" w:pos="1440"/>
        </w:tabs>
        <w:ind w:left="1440" w:hanging="360"/>
      </w:pPr>
      <w:rPr>
        <w:rFonts w:ascii="Courier New" w:hAnsi="Courier New" w:cs="Courier New" w:hint="default"/>
      </w:rPr>
    </w:lvl>
    <w:lvl w:ilvl="2" w:tplc="2020D0D4" w:tentative="1">
      <w:start w:val="1"/>
      <w:numFmt w:val="bullet"/>
      <w:lvlText w:val=""/>
      <w:lvlJc w:val="left"/>
      <w:pPr>
        <w:tabs>
          <w:tab w:val="num" w:pos="2160"/>
        </w:tabs>
        <w:ind w:left="2160" w:hanging="360"/>
      </w:pPr>
      <w:rPr>
        <w:rFonts w:ascii="Wingdings" w:hAnsi="Wingdings" w:hint="default"/>
      </w:rPr>
    </w:lvl>
    <w:lvl w:ilvl="3" w:tplc="F710AFCE" w:tentative="1">
      <w:start w:val="1"/>
      <w:numFmt w:val="bullet"/>
      <w:lvlText w:val=""/>
      <w:lvlJc w:val="left"/>
      <w:pPr>
        <w:tabs>
          <w:tab w:val="num" w:pos="2880"/>
        </w:tabs>
        <w:ind w:left="2880" w:hanging="360"/>
      </w:pPr>
      <w:rPr>
        <w:rFonts w:ascii="Symbol" w:hAnsi="Symbol" w:hint="default"/>
      </w:rPr>
    </w:lvl>
    <w:lvl w:ilvl="4" w:tplc="00FE91F0" w:tentative="1">
      <w:start w:val="1"/>
      <w:numFmt w:val="bullet"/>
      <w:lvlText w:val="o"/>
      <w:lvlJc w:val="left"/>
      <w:pPr>
        <w:tabs>
          <w:tab w:val="num" w:pos="3600"/>
        </w:tabs>
        <w:ind w:left="3600" w:hanging="360"/>
      </w:pPr>
      <w:rPr>
        <w:rFonts w:ascii="Courier New" w:hAnsi="Courier New" w:cs="Courier New" w:hint="default"/>
      </w:rPr>
    </w:lvl>
    <w:lvl w:ilvl="5" w:tplc="509CF370" w:tentative="1">
      <w:start w:val="1"/>
      <w:numFmt w:val="bullet"/>
      <w:lvlText w:val=""/>
      <w:lvlJc w:val="left"/>
      <w:pPr>
        <w:tabs>
          <w:tab w:val="num" w:pos="4320"/>
        </w:tabs>
        <w:ind w:left="4320" w:hanging="360"/>
      </w:pPr>
      <w:rPr>
        <w:rFonts w:ascii="Wingdings" w:hAnsi="Wingdings" w:hint="default"/>
      </w:rPr>
    </w:lvl>
    <w:lvl w:ilvl="6" w:tplc="CACEBE2A" w:tentative="1">
      <w:start w:val="1"/>
      <w:numFmt w:val="bullet"/>
      <w:lvlText w:val=""/>
      <w:lvlJc w:val="left"/>
      <w:pPr>
        <w:tabs>
          <w:tab w:val="num" w:pos="5040"/>
        </w:tabs>
        <w:ind w:left="5040" w:hanging="360"/>
      </w:pPr>
      <w:rPr>
        <w:rFonts w:ascii="Symbol" w:hAnsi="Symbol" w:hint="default"/>
      </w:rPr>
    </w:lvl>
    <w:lvl w:ilvl="7" w:tplc="EE247CB0" w:tentative="1">
      <w:start w:val="1"/>
      <w:numFmt w:val="bullet"/>
      <w:lvlText w:val="o"/>
      <w:lvlJc w:val="left"/>
      <w:pPr>
        <w:tabs>
          <w:tab w:val="num" w:pos="5760"/>
        </w:tabs>
        <w:ind w:left="5760" w:hanging="360"/>
      </w:pPr>
      <w:rPr>
        <w:rFonts w:ascii="Courier New" w:hAnsi="Courier New" w:cs="Courier New" w:hint="default"/>
      </w:rPr>
    </w:lvl>
    <w:lvl w:ilvl="8" w:tplc="D1FC28DA" w:tentative="1">
      <w:start w:val="1"/>
      <w:numFmt w:val="bullet"/>
      <w:lvlText w:val=""/>
      <w:lvlJc w:val="left"/>
      <w:pPr>
        <w:tabs>
          <w:tab w:val="num" w:pos="6480"/>
        </w:tabs>
        <w:ind w:left="6480" w:hanging="360"/>
      </w:pPr>
      <w:rPr>
        <w:rFonts w:ascii="Wingdings" w:hAnsi="Wingdings" w:hint="default"/>
      </w:rPr>
    </w:lvl>
  </w:abstractNum>
  <w:abstractNum w:abstractNumId="2">
    <w:nsid w:val="32424BA7"/>
    <w:multiLevelType w:val="multilevel"/>
    <w:tmpl w:val="BD5AAC4C"/>
    <w:lvl w:ilvl="0">
      <w:start w:val="1"/>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EB67E30"/>
    <w:multiLevelType w:val="multilevel"/>
    <w:tmpl w:val="54046F08"/>
    <w:lvl w:ilvl="0">
      <w:start w:val="1"/>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41BF0CBF"/>
    <w:multiLevelType w:val="hybridMultilevel"/>
    <w:tmpl w:val="5474644E"/>
    <w:lvl w:ilvl="0" w:tplc="83BE8410">
      <w:start w:val="1"/>
      <w:numFmt w:val="decimal"/>
      <w:lvlText w:val="%1."/>
      <w:lvlJc w:val="left"/>
      <w:pPr>
        <w:tabs>
          <w:tab w:val="num" w:pos="720"/>
        </w:tabs>
        <w:ind w:left="720" w:hanging="360"/>
      </w:pPr>
      <w:rPr>
        <w:rFonts w:hint="default"/>
      </w:rPr>
    </w:lvl>
    <w:lvl w:ilvl="1" w:tplc="C3320956" w:tentative="1">
      <w:start w:val="1"/>
      <w:numFmt w:val="bullet"/>
      <w:lvlText w:val="o"/>
      <w:lvlJc w:val="left"/>
      <w:pPr>
        <w:tabs>
          <w:tab w:val="num" w:pos="1440"/>
        </w:tabs>
        <w:ind w:left="1440" w:hanging="360"/>
      </w:pPr>
      <w:rPr>
        <w:rFonts w:ascii="Courier New" w:hAnsi="Courier New" w:cs="Courier New" w:hint="default"/>
      </w:rPr>
    </w:lvl>
    <w:lvl w:ilvl="2" w:tplc="78B2DB50" w:tentative="1">
      <w:start w:val="1"/>
      <w:numFmt w:val="bullet"/>
      <w:lvlText w:val=""/>
      <w:lvlJc w:val="left"/>
      <w:pPr>
        <w:tabs>
          <w:tab w:val="num" w:pos="2160"/>
        </w:tabs>
        <w:ind w:left="2160" w:hanging="360"/>
      </w:pPr>
      <w:rPr>
        <w:rFonts w:ascii="Wingdings" w:hAnsi="Wingdings" w:hint="default"/>
      </w:rPr>
    </w:lvl>
    <w:lvl w:ilvl="3" w:tplc="2E3C201C" w:tentative="1">
      <w:start w:val="1"/>
      <w:numFmt w:val="bullet"/>
      <w:lvlText w:val=""/>
      <w:lvlJc w:val="left"/>
      <w:pPr>
        <w:tabs>
          <w:tab w:val="num" w:pos="2880"/>
        </w:tabs>
        <w:ind w:left="2880" w:hanging="360"/>
      </w:pPr>
      <w:rPr>
        <w:rFonts w:ascii="Symbol" w:hAnsi="Symbol" w:hint="default"/>
      </w:rPr>
    </w:lvl>
    <w:lvl w:ilvl="4" w:tplc="17A69E50" w:tentative="1">
      <w:start w:val="1"/>
      <w:numFmt w:val="bullet"/>
      <w:lvlText w:val="o"/>
      <w:lvlJc w:val="left"/>
      <w:pPr>
        <w:tabs>
          <w:tab w:val="num" w:pos="3600"/>
        </w:tabs>
        <w:ind w:left="3600" w:hanging="360"/>
      </w:pPr>
      <w:rPr>
        <w:rFonts w:ascii="Courier New" w:hAnsi="Courier New" w:cs="Courier New" w:hint="default"/>
      </w:rPr>
    </w:lvl>
    <w:lvl w:ilvl="5" w:tplc="09D8177A" w:tentative="1">
      <w:start w:val="1"/>
      <w:numFmt w:val="bullet"/>
      <w:lvlText w:val=""/>
      <w:lvlJc w:val="left"/>
      <w:pPr>
        <w:tabs>
          <w:tab w:val="num" w:pos="4320"/>
        </w:tabs>
        <w:ind w:left="4320" w:hanging="360"/>
      </w:pPr>
      <w:rPr>
        <w:rFonts w:ascii="Wingdings" w:hAnsi="Wingdings" w:hint="default"/>
      </w:rPr>
    </w:lvl>
    <w:lvl w:ilvl="6" w:tplc="04C08ACC" w:tentative="1">
      <w:start w:val="1"/>
      <w:numFmt w:val="bullet"/>
      <w:lvlText w:val=""/>
      <w:lvlJc w:val="left"/>
      <w:pPr>
        <w:tabs>
          <w:tab w:val="num" w:pos="5040"/>
        </w:tabs>
        <w:ind w:left="5040" w:hanging="360"/>
      </w:pPr>
      <w:rPr>
        <w:rFonts w:ascii="Symbol" w:hAnsi="Symbol" w:hint="default"/>
      </w:rPr>
    </w:lvl>
    <w:lvl w:ilvl="7" w:tplc="24A40AFC" w:tentative="1">
      <w:start w:val="1"/>
      <w:numFmt w:val="bullet"/>
      <w:lvlText w:val="o"/>
      <w:lvlJc w:val="left"/>
      <w:pPr>
        <w:tabs>
          <w:tab w:val="num" w:pos="5760"/>
        </w:tabs>
        <w:ind w:left="5760" w:hanging="360"/>
      </w:pPr>
      <w:rPr>
        <w:rFonts w:ascii="Courier New" w:hAnsi="Courier New" w:cs="Courier New" w:hint="default"/>
      </w:rPr>
    </w:lvl>
    <w:lvl w:ilvl="8" w:tplc="DC0C741E" w:tentative="1">
      <w:start w:val="1"/>
      <w:numFmt w:val="bullet"/>
      <w:lvlText w:val=""/>
      <w:lvlJc w:val="left"/>
      <w:pPr>
        <w:tabs>
          <w:tab w:val="num" w:pos="6480"/>
        </w:tabs>
        <w:ind w:left="6480" w:hanging="360"/>
      </w:pPr>
      <w:rPr>
        <w:rFonts w:ascii="Wingdings" w:hAnsi="Wingdings" w:hint="default"/>
      </w:rPr>
    </w:lvl>
  </w:abstractNum>
  <w:abstractNum w:abstractNumId="5">
    <w:nsid w:val="49AC1A13"/>
    <w:multiLevelType w:val="multilevel"/>
    <w:tmpl w:val="CA48EA78"/>
    <w:lvl w:ilvl="0">
      <w:start w:val="1"/>
      <w:numFmt w:val="decimal"/>
      <w:lvlText w:val="%1."/>
      <w:lvlJc w:val="left"/>
      <w:pPr>
        <w:ind w:left="1080" w:hanging="360"/>
      </w:pPr>
      <w:rPr>
        <w:rFonts w:hint="default"/>
      </w:rPr>
    </w:lvl>
    <w:lvl w:ilvl="1">
      <w:start w:val="1"/>
      <w:numFmt w:val="decimal"/>
      <w:isLgl/>
      <w:lvlText w:val="%1.%2."/>
      <w:lvlJc w:val="left"/>
      <w:pPr>
        <w:ind w:left="3556"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nsid w:val="4F106772"/>
    <w:multiLevelType w:val="multilevel"/>
    <w:tmpl w:val="B422187C"/>
    <w:lvl w:ilvl="0">
      <w:start w:val="1"/>
      <w:numFmt w:val="decimal"/>
      <w:lvlText w:val="%1."/>
      <w:lvlJc w:val="left"/>
      <w:pPr>
        <w:ind w:left="926" w:hanging="36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075" w:hanging="1080"/>
      </w:pPr>
      <w:rPr>
        <w:rFonts w:hint="default"/>
      </w:rPr>
    </w:lvl>
    <w:lvl w:ilvl="4">
      <w:start w:val="1"/>
      <w:numFmt w:val="decimal"/>
      <w:isLgl/>
      <w:lvlText w:val="%1.%2.%3.%4.%5."/>
      <w:lvlJc w:val="left"/>
      <w:pPr>
        <w:ind w:left="2218" w:hanging="1080"/>
      </w:pPr>
      <w:rPr>
        <w:rFonts w:hint="default"/>
      </w:rPr>
    </w:lvl>
    <w:lvl w:ilvl="5">
      <w:start w:val="1"/>
      <w:numFmt w:val="decimal"/>
      <w:isLgl/>
      <w:lvlText w:val="%1.%2.%3.%4.%5.%6."/>
      <w:lvlJc w:val="left"/>
      <w:pPr>
        <w:ind w:left="2721" w:hanging="1440"/>
      </w:pPr>
      <w:rPr>
        <w:rFonts w:hint="default"/>
      </w:rPr>
    </w:lvl>
    <w:lvl w:ilvl="6">
      <w:start w:val="1"/>
      <w:numFmt w:val="decimal"/>
      <w:isLgl/>
      <w:lvlText w:val="%1.%2.%3.%4.%5.%6.%7."/>
      <w:lvlJc w:val="left"/>
      <w:pPr>
        <w:ind w:left="3224" w:hanging="1800"/>
      </w:pPr>
      <w:rPr>
        <w:rFonts w:hint="default"/>
      </w:rPr>
    </w:lvl>
    <w:lvl w:ilvl="7">
      <w:start w:val="1"/>
      <w:numFmt w:val="decimal"/>
      <w:isLgl/>
      <w:lvlText w:val="%1.%2.%3.%4.%5.%6.%7.%8."/>
      <w:lvlJc w:val="left"/>
      <w:pPr>
        <w:ind w:left="3367" w:hanging="1800"/>
      </w:pPr>
      <w:rPr>
        <w:rFonts w:hint="default"/>
      </w:rPr>
    </w:lvl>
    <w:lvl w:ilvl="8">
      <w:start w:val="1"/>
      <w:numFmt w:val="decimal"/>
      <w:isLgl/>
      <w:lvlText w:val="%1.%2.%3.%4.%5.%6.%7.%8.%9."/>
      <w:lvlJc w:val="left"/>
      <w:pPr>
        <w:ind w:left="3870" w:hanging="2160"/>
      </w:pPr>
      <w:rPr>
        <w:rFonts w:hint="default"/>
      </w:rPr>
    </w:lvl>
  </w:abstractNum>
  <w:abstractNum w:abstractNumId="7">
    <w:nsid w:val="53C45875"/>
    <w:multiLevelType w:val="multilevel"/>
    <w:tmpl w:val="0CD6E51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56B017D"/>
    <w:multiLevelType w:val="multilevel"/>
    <w:tmpl w:val="BD609EBA"/>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9C868DB"/>
    <w:multiLevelType w:val="hybridMultilevel"/>
    <w:tmpl w:val="5A8E69BA"/>
    <w:lvl w:ilvl="0" w:tplc="2A88FC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93E177C"/>
    <w:multiLevelType w:val="hybridMultilevel"/>
    <w:tmpl w:val="334E9E6C"/>
    <w:lvl w:ilvl="0" w:tplc="30627802">
      <w:start w:val="1"/>
      <w:numFmt w:val="decimal"/>
      <w:lvlText w:val="%1."/>
      <w:lvlJc w:val="left"/>
      <w:pPr>
        <w:tabs>
          <w:tab w:val="num" w:pos="720"/>
        </w:tabs>
        <w:ind w:left="720" w:hanging="360"/>
      </w:pPr>
    </w:lvl>
    <w:lvl w:ilvl="1" w:tplc="42FC491C" w:tentative="1">
      <w:start w:val="1"/>
      <w:numFmt w:val="lowerLetter"/>
      <w:lvlText w:val="%2."/>
      <w:lvlJc w:val="left"/>
      <w:pPr>
        <w:tabs>
          <w:tab w:val="num" w:pos="1440"/>
        </w:tabs>
        <w:ind w:left="1440" w:hanging="360"/>
      </w:pPr>
    </w:lvl>
    <w:lvl w:ilvl="2" w:tplc="361C1E2E" w:tentative="1">
      <w:start w:val="1"/>
      <w:numFmt w:val="lowerRoman"/>
      <w:lvlText w:val="%3."/>
      <w:lvlJc w:val="right"/>
      <w:pPr>
        <w:tabs>
          <w:tab w:val="num" w:pos="2160"/>
        </w:tabs>
        <w:ind w:left="2160" w:hanging="180"/>
      </w:pPr>
    </w:lvl>
    <w:lvl w:ilvl="3" w:tplc="13AAB502" w:tentative="1">
      <w:start w:val="1"/>
      <w:numFmt w:val="decimal"/>
      <w:lvlText w:val="%4."/>
      <w:lvlJc w:val="left"/>
      <w:pPr>
        <w:tabs>
          <w:tab w:val="num" w:pos="2880"/>
        </w:tabs>
        <w:ind w:left="2880" w:hanging="360"/>
      </w:pPr>
    </w:lvl>
    <w:lvl w:ilvl="4" w:tplc="B596B98A" w:tentative="1">
      <w:start w:val="1"/>
      <w:numFmt w:val="lowerLetter"/>
      <w:lvlText w:val="%5."/>
      <w:lvlJc w:val="left"/>
      <w:pPr>
        <w:tabs>
          <w:tab w:val="num" w:pos="3600"/>
        </w:tabs>
        <w:ind w:left="3600" w:hanging="360"/>
      </w:pPr>
    </w:lvl>
    <w:lvl w:ilvl="5" w:tplc="5E66D46A" w:tentative="1">
      <w:start w:val="1"/>
      <w:numFmt w:val="lowerRoman"/>
      <w:lvlText w:val="%6."/>
      <w:lvlJc w:val="right"/>
      <w:pPr>
        <w:tabs>
          <w:tab w:val="num" w:pos="4320"/>
        </w:tabs>
        <w:ind w:left="4320" w:hanging="180"/>
      </w:pPr>
    </w:lvl>
    <w:lvl w:ilvl="6" w:tplc="77C2D192" w:tentative="1">
      <w:start w:val="1"/>
      <w:numFmt w:val="decimal"/>
      <w:lvlText w:val="%7."/>
      <w:lvlJc w:val="left"/>
      <w:pPr>
        <w:tabs>
          <w:tab w:val="num" w:pos="5040"/>
        </w:tabs>
        <w:ind w:left="5040" w:hanging="360"/>
      </w:pPr>
    </w:lvl>
    <w:lvl w:ilvl="7" w:tplc="67905CEC" w:tentative="1">
      <w:start w:val="1"/>
      <w:numFmt w:val="lowerLetter"/>
      <w:lvlText w:val="%8."/>
      <w:lvlJc w:val="left"/>
      <w:pPr>
        <w:tabs>
          <w:tab w:val="num" w:pos="5760"/>
        </w:tabs>
        <w:ind w:left="5760" w:hanging="360"/>
      </w:pPr>
    </w:lvl>
    <w:lvl w:ilvl="8" w:tplc="52E46EE8"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4"/>
  </w:num>
  <w:num w:numId="4">
    <w:abstractNumId w:val="5"/>
  </w:num>
  <w:num w:numId="5">
    <w:abstractNumId w:val="7"/>
  </w:num>
  <w:num w:numId="6">
    <w:abstractNumId w:val="8"/>
  </w:num>
  <w:num w:numId="7">
    <w:abstractNumId w:val="2"/>
  </w:num>
  <w:num w:numId="8">
    <w:abstractNumId w:val="3"/>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F3BC8"/>
    <w:rsid w:val="00000FCC"/>
    <w:rsid w:val="00013182"/>
    <w:rsid w:val="000146D2"/>
    <w:rsid w:val="000373FB"/>
    <w:rsid w:val="00047570"/>
    <w:rsid w:val="00053B1C"/>
    <w:rsid w:val="0006000C"/>
    <w:rsid w:val="00061192"/>
    <w:rsid w:val="0006178C"/>
    <w:rsid w:val="00082E3B"/>
    <w:rsid w:val="000911AF"/>
    <w:rsid w:val="0009266C"/>
    <w:rsid w:val="00092A81"/>
    <w:rsid w:val="00092E76"/>
    <w:rsid w:val="000B338B"/>
    <w:rsid w:val="000B534C"/>
    <w:rsid w:val="000B5715"/>
    <w:rsid w:val="000B7A90"/>
    <w:rsid w:val="000C77F2"/>
    <w:rsid w:val="000E7BAB"/>
    <w:rsid w:val="000F7EEA"/>
    <w:rsid w:val="000F7F0D"/>
    <w:rsid w:val="0011581E"/>
    <w:rsid w:val="00137424"/>
    <w:rsid w:val="00137670"/>
    <w:rsid w:val="0014408B"/>
    <w:rsid w:val="00156BCD"/>
    <w:rsid w:val="001609AC"/>
    <w:rsid w:val="001759BB"/>
    <w:rsid w:val="001937B0"/>
    <w:rsid w:val="00196923"/>
    <w:rsid w:val="001B62A1"/>
    <w:rsid w:val="001C3955"/>
    <w:rsid w:val="001D54D4"/>
    <w:rsid w:val="001F07FC"/>
    <w:rsid w:val="002205C0"/>
    <w:rsid w:val="00220A46"/>
    <w:rsid w:val="002224D0"/>
    <w:rsid w:val="00227604"/>
    <w:rsid w:val="002308A0"/>
    <w:rsid w:val="002315AC"/>
    <w:rsid w:val="002430BC"/>
    <w:rsid w:val="00246B2D"/>
    <w:rsid w:val="00251E09"/>
    <w:rsid w:val="00276BBF"/>
    <w:rsid w:val="002823C7"/>
    <w:rsid w:val="002831C8"/>
    <w:rsid w:val="00283CCB"/>
    <w:rsid w:val="00297591"/>
    <w:rsid w:val="002A1068"/>
    <w:rsid w:val="002A5A77"/>
    <w:rsid w:val="002B051D"/>
    <w:rsid w:val="002B48F7"/>
    <w:rsid w:val="002B6D3F"/>
    <w:rsid w:val="002D23BC"/>
    <w:rsid w:val="002D3592"/>
    <w:rsid w:val="002E07B1"/>
    <w:rsid w:val="002F0775"/>
    <w:rsid w:val="002F3402"/>
    <w:rsid w:val="002F4515"/>
    <w:rsid w:val="00303167"/>
    <w:rsid w:val="00307A24"/>
    <w:rsid w:val="00307D0D"/>
    <w:rsid w:val="003106CC"/>
    <w:rsid w:val="0031083D"/>
    <w:rsid w:val="00313131"/>
    <w:rsid w:val="00317FDA"/>
    <w:rsid w:val="003260B2"/>
    <w:rsid w:val="00326A65"/>
    <w:rsid w:val="00343DBC"/>
    <w:rsid w:val="0034783C"/>
    <w:rsid w:val="00347ADE"/>
    <w:rsid w:val="00363397"/>
    <w:rsid w:val="00373918"/>
    <w:rsid w:val="00375BF1"/>
    <w:rsid w:val="00376FAC"/>
    <w:rsid w:val="00377EA2"/>
    <w:rsid w:val="003B3E01"/>
    <w:rsid w:val="003B5DFE"/>
    <w:rsid w:val="003B5F07"/>
    <w:rsid w:val="003C3CAF"/>
    <w:rsid w:val="003C7E5A"/>
    <w:rsid w:val="003F1D5E"/>
    <w:rsid w:val="003F38BE"/>
    <w:rsid w:val="0041579B"/>
    <w:rsid w:val="004167D8"/>
    <w:rsid w:val="00416EA0"/>
    <w:rsid w:val="0045591D"/>
    <w:rsid w:val="00456A08"/>
    <w:rsid w:val="004603E7"/>
    <w:rsid w:val="00461CC6"/>
    <w:rsid w:val="004661F4"/>
    <w:rsid w:val="00493000"/>
    <w:rsid w:val="004A223C"/>
    <w:rsid w:val="004B2B39"/>
    <w:rsid w:val="004B3AF8"/>
    <w:rsid w:val="004C02CE"/>
    <w:rsid w:val="004C0447"/>
    <w:rsid w:val="004D52AB"/>
    <w:rsid w:val="004F6080"/>
    <w:rsid w:val="00500A71"/>
    <w:rsid w:val="005171E0"/>
    <w:rsid w:val="0052552F"/>
    <w:rsid w:val="0053031B"/>
    <w:rsid w:val="00533EAD"/>
    <w:rsid w:val="0053702C"/>
    <w:rsid w:val="00537D10"/>
    <w:rsid w:val="00543D89"/>
    <w:rsid w:val="00554F77"/>
    <w:rsid w:val="0055639D"/>
    <w:rsid w:val="00557048"/>
    <w:rsid w:val="005601E8"/>
    <w:rsid w:val="00563660"/>
    <w:rsid w:val="0057289E"/>
    <w:rsid w:val="00574201"/>
    <w:rsid w:val="005933CE"/>
    <w:rsid w:val="00595002"/>
    <w:rsid w:val="005A2D0C"/>
    <w:rsid w:val="005D04C0"/>
    <w:rsid w:val="005D19FE"/>
    <w:rsid w:val="005D1F0F"/>
    <w:rsid w:val="005D2C94"/>
    <w:rsid w:val="005D773C"/>
    <w:rsid w:val="005F0163"/>
    <w:rsid w:val="005F11BC"/>
    <w:rsid w:val="005F3282"/>
    <w:rsid w:val="005F3B64"/>
    <w:rsid w:val="00601A04"/>
    <w:rsid w:val="00611ED9"/>
    <w:rsid w:val="00613C1D"/>
    <w:rsid w:val="00614687"/>
    <w:rsid w:val="00620C1D"/>
    <w:rsid w:val="00637D96"/>
    <w:rsid w:val="00640E29"/>
    <w:rsid w:val="00641916"/>
    <w:rsid w:val="00655B40"/>
    <w:rsid w:val="00692B48"/>
    <w:rsid w:val="00694A65"/>
    <w:rsid w:val="00697198"/>
    <w:rsid w:val="006D0881"/>
    <w:rsid w:val="006D1E64"/>
    <w:rsid w:val="006D3B25"/>
    <w:rsid w:val="006F3ADB"/>
    <w:rsid w:val="00701BE8"/>
    <w:rsid w:val="00726CB5"/>
    <w:rsid w:val="007337F9"/>
    <w:rsid w:val="00746AF1"/>
    <w:rsid w:val="00756469"/>
    <w:rsid w:val="0076574D"/>
    <w:rsid w:val="007659F4"/>
    <w:rsid w:val="00766EAD"/>
    <w:rsid w:val="0076706F"/>
    <w:rsid w:val="007747BF"/>
    <w:rsid w:val="00784267"/>
    <w:rsid w:val="007B3843"/>
    <w:rsid w:val="007B598E"/>
    <w:rsid w:val="007E4F40"/>
    <w:rsid w:val="007E5F18"/>
    <w:rsid w:val="007F2387"/>
    <w:rsid w:val="00810583"/>
    <w:rsid w:val="008153C1"/>
    <w:rsid w:val="00824551"/>
    <w:rsid w:val="00835CA2"/>
    <w:rsid w:val="00851470"/>
    <w:rsid w:val="00865F2A"/>
    <w:rsid w:val="008660B3"/>
    <w:rsid w:val="008701FB"/>
    <w:rsid w:val="00870412"/>
    <w:rsid w:val="0087046C"/>
    <w:rsid w:val="008754FF"/>
    <w:rsid w:val="008A00BE"/>
    <w:rsid w:val="008A30CE"/>
    <w:rsid w:val="008A4971"/>
    <w:rsid w:val="008B6F01"/>
    <w:rsid w:val="008C42FA"/>
    <w:rsid w:val="008C4EE7"/>
    <w:rsid w:val="008D03DF"/>
    <w:rsid w:val="008D3131"/>
    <w:rsid w:val="008D614E"/>
    <w:rsid w:val="008F0440"/>
    <w:rsid w:val="00901C9F"/>
    <w:rsid w:val="009058E5"/>
    <w:rsid w:val="00910F17"/>
    <w:rsid w:val="009406FA"/>
    <w:rsid w:val="00943DAD"/>
    <w:rsid w:val="009608F6"/>
    <w:rsid w:val="0096186E"/>
    <w:rsid w:val="009834F2"/>
    <w:rsid w:val="0099180E"/>
    <w:rsid w:val="0099363B"/>
    <w:rsid w:val="009A35DA"/>
    <w:rsid w:val="009A3E1F"/>
    <w:rsid w:val="009B234D"/>
    <w:rsid w:val="009E43FF"/>
    <w:rsid w:val="009E5322"/>
    <w:rsid w:val="009F6C35"/>
    <w:rsid w:val="00A01A7F"/>
    <w:rsid w:val="00A03085"/>
    <w:rsid w:val="00A06528"/>
    <w:rsid w:val="00A142E2"/>
    <w:rsid w:val="00A30C44"/>
    <w:rsid w:val="00A317BE"/>
    <w:rsid w:val="00A43F47"/>
    <w:rsid w:val="00A52885"/>
    <w:rsid w:val="00A6194C"/>
    <w:rsid w:val="00A829B5"/>
    <w:rsid w:val="00A92174"/>
    <w:rsid w:val="00AA088C"/>
    <w:rsid w:val="00AA34ED"/>
    <w:rsid w:val="00AA7A5B"/>
    <w:rsid w:val="00AB6716"/>
    <w:rsid w:val="00AC68B1"/>
    <w:rsid w:val="00AD4987"/>
    <w:rsid w:val="00AE12DB"/>
    <w:rsid w:val="00AE4B1B"/>
    <w:rsid w:val="00AF0839"/>
    <w:rsid w:val="00AF2D07"/>
    <w:rsid w:val="00AF3BC8"/>
    <w:rsid w:val="00B00086"/>
    <w:rsid w:val="00B113BC"/>
    <w:rsid w:val="00B41CA3"/>
    <w:rsid w:val="00B55FD3"/>
    <w:rsid w:val="00B572F0"/>
    <w:rsid w:val="00B65814"/>
    <w:rsid w:val="00B671D0"/>
    <w:rsid w:val="00B7703C"/>
    <w:rsid w:val="00B81C12"/>
    <w:rsid w:val="00B8599B"/>
    <w:rsid w:val="00B867A5"/>
    <w:rsid w:val="00B87089"/>
    <w:rsid w:val="00BA0B99"/>
    <w:rsid w:val="00BB19EA"/>
    <w:rsid w:val="00BB7875"/>
    <w:rsid w:val="00BD2408"/>
    <w:rsid w:val="00BE10D6"/>
    <w:rsid w:val="00BE301D"/>
    <w:rsid w:val="00BE6B19"/>
    <w:rsid w:val="00BF156E"/>
    <w:rsid w:val="00BF4136"/>
    <w:rsid w:val="00BF7224"/>
    <w:rsid w:val="00C008CF"/>
    <w:rsid w:val="00C13717"/>
    <w:rsid w:val="00C149B5"/>
    <w:rsid w:val="00C232E4"/>
    <w:rsid w:val="00C33A3F"/>
    <w:rsid w:val="00C3788E"/>
    <w:rsid w:val="00C42B6C"/>
    <w:rsid w:val="00C45A11"/>
    <w:rsid w:val="00C51705"/>
    <w:rsid w:val="00C53092"/>
    <w:rsid w:val="00CB71FD"/>
    <w:rsid w:val="00CC2248"/>
    <w:rsid w:val="00CC5039"/>
    <w:rsid w:val="00CE09D3"/>
    <w:rsid w:val="00CE189E"/>
    <w:rsid w:val="00CF4CFF"/>
    <w:rsid w:val="00D00B91"/>
    <w:rsid w:val="00D0397C"/>
    <w:rsid w:val="00D25B2F"/>
    <w:rsid w:val="00D33947"/>
    <w:rsid w:val="00D436FC"/>
    <w:rsid w:val="00D5101C"/>
    <w:rsid w:val="00D57F45"/>
    <w:rsid w:val="00D638D3"/>
    <w:rsid w:val="00D73FC2"/>
    <w:rsid w:val="00D76428"/>
    <w:rsid w:val="00D87A2B"/>
    <w:rsid w:val="00D94F01"/>
    <w:rsid w:val="00DB1561"/>
    <w:rsid w:val="00DB55E3"/>
    <w:rsid w:val="00DC011A"/>
    <w:rsid w:val="00DC4016"/>
    <w:rsid w:val="00DD1F01"/>
    <w:rsid w:val="00DD2C99"/>
    <w:rsid w:val="00DD547B"/>
    <w:rsid w:val="00DE557E"/>
    <w:rsid w:val="00DE7606"/>
    <w:rsid w:val="00E0191E"/>
    <w:rsid w:val="00E03A7C"/>
    <w:rsid w:val="00E27150"/>
    <w:rsid w:val="00E311A2"/>
    <w:rsid w:val="00E3558A"/>
    <w:rsid w:val="00E40635"/>
    <w:rsid w:val="00E40F9D"/>
    <w:rsid w:val="00E426B8"/>
    <w:rsid w:val="00E55167"/>
    <w:rsid w:val="00E565EF"/>
    <w:rsid w:val="00E60DB4"/>
    <w:rsid w:val="00E63C71"/>
    <w:rsid w:val="00E801E3"/>
    <w:rsid w:val="00E8243F"/>
    <w:rsid w:val="00E8735A"/>
    <w:rsid w:val="00E965C4"/>
    <w:rsid w:val="00EA1550"/>
    <w:rsid w:val="00EA62CE"/>
    <w:rsid w:val="00EA631C"/>
    <w:rsid w:val="00ED1867"/>
    <w:rsid w:val="00ED52EB"/>
    <w:rsid w:val="00EF7ADC"/>
    <w:rsid w:val="00F20183"/>
    <w:rsid w:val="00F227C5"/>
    <w:rsid w:val="00F25762"/>
    <w:rsid w:val="00F33410"/>
    <w:rsid w:val="00F35039"/>
    <w:rsid w:val="00F44232"/>
    <w:rsid w:val="00F5188B"/>
    <w:rsid w:val="00F52596"/>
    <w:rsid w:val="00F531BB"/>
    <w:rsid w:val="00F572FC"/>
    <w:rsid w:val="00F618C7"/>
    <w:rsid w:val="00F6454C"/>
    <w:rsid w:val="00F7113A"/>
    <w:rsid w:val="00F75E4A"/>
    <w:rsid w:val="00F80765"/>
    <w:rsid w:val="00F8246F"/>
    <w:rsid w:val="00F95824"/>
    <w:rsid w:val="00FA325A"/>
    <w:rsid w:val="00FC1538"/>
    <w:rsid w:val="00FC2E0B"/>
    <w:rsid w:val="00FD1995"/>
    <w:rsid w:val="00FF3669"/>
    <w:rsid w:val="00FF5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b/>
      <w:bCs/>
      <w:sz w:val="24"/>
      <w:szCs w:val="24"/>
    </w:rPr>
  </w:style>
  <w:style w:type="paragraph" w:customStyle="1" w:styleId="ConsPlusCell">
    <w:name w:val="ConsPlusCell"/>
    <w:pPr>
      <w:widowControl w:val="0"/>
      <w:autoSpaceDE w:val="0"/>
      <w:autoSpaceDN w:val="0"/>
      <w:adjustRightInd w:val="0"/>
    </w:pPr>
    <w:rPr>
      <w:rFonts w:ascii="Arial" w:hAnsi="Arial" w:cs="Arial"/>
    </w:rPr>
  </w:style>
  <w:style w:type="character" w:styleId="a3">
    <w:name w:val="Hyperlink"/>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styleId="20">
    <w:name w:val="Body Text 2"/>
    <w:basedOn w:val="a"/>
    <w:pPr>
      <w:widowControl w:val="0"/>
      <w:shd w:val="clear" w:color="auto" w:fill="FFFFFF"/>
      <w:autoSpaceDE w:val="0"/>
      <w:autoSpaceDN w:val="0"/>
      <w:spacing w:line="336" w:lineRule="exact"/>
      <w:ind w:left="5954" w:hanging="5954"/>
    </w:pPr>
    <w:rPr>
      <w:sz w:val="26"/>
      <w:szCs w:val="26"/>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Plain Text"/>
    <w:basedOn w:val="a"/>
    <w:rPr>
      <w:rFonts w:ascii="Courier New" w:hAnsi="Courier New" w:cs="Courier New"/>
      <w:sz w:val="20"/>
      <w:szCs w:val="20"/>
    </w:rPr>
  </w:style>
  <w:style w:type="paragraph" w:styleId="a5">
    <w:name w:val="List"/>
    <w:basedOn w:val="a"/>
    <w:pPr>
      <w:ind w:left="283" w:hanging="283"/>
    </w:pPr>
  </w:style>
  <w:style w:type="paragraph" w:styleId="21">
    <w:name w:val="List 2"/>
    <w:basedOn w:val="a"/>
    <w:pPr>
      <w:ind w:left="566" w:hanging="283"/>
    </w:pPr>
  </w:style>
  <w:style w:type="paragraph" w:styleId="3">
    <w:name w:val="List 3"/>
    <w:basedOn w:val="a"/>
    <w:pPr>
      <w:ind w:left="849" w:hanging="283"/>
    </w:pPr>
  </w:style>
  <w:style w:type="paragraph" w:styleId="4">
    <w:name w:val="List 4"/>
    <w:basedOn w:val="a"/>
    <w:pPr>
      <w:ind w:left="1132" w:hanging="283"/>
    </w:pPr>
  </w:style>
  <w:style w:type="paragraph" w:styleId="22">
    <w:name w:val="List Continue 2"/>
    <w:basedOn w:val="a"/>
    <w:pPr>
      <w:spacing w:after="120"/>
      <w:ind w:left="566"/>
    </w:pPr>
  </w:style>
  <w:style w:type="paragraph" w:styleId="30">
    <w:name w:val="List Continue 3"/>
    <w:basedOn w:val="a"/>
    <w:pPr>
      <w:spacing w:after="120"/>
      <w:ind w:left="849"/>
    </w:pPr>
  </w:style>
  <w:style w:type="paragraph" w:styleId="a6">
    <w:name w:val="Body Text"/>
    <w:basedOn w:val="a"/>
    <w:pPr>
      <w:spacing w:after="120"/>
    </w:pPr>
  </w:style>
  <w:style w:type="paragraph" w:styleId="a7">
    <w:name w:val="Body Text Indent"/>
    <w:basedOn w:val="a"/>
    <w:pPr>
      <w:spacing w:after="120"/>
      <w:ind w:left="283"/>
    </w:pPr>
  </w:style>
  <w:style w:type="paragraph" w:styleId="23">
    <w:name w:val="Body Text Indent 2"/>
    <w:basedOn w:val="a"/>
    <w:pPr>
      <w:autoSpaceDE w:val="0"/>
      <w:autoSpaceDN w:val="0"/>
      <w:adjustRightInd w:val="0"/>
      <w:ind w:firstLine="708"/>
      <w:jc w:val="both"/>
    </w:pPr>
    <w:rPr>
      <w:sz w:val="28"/>
    </w:rPr>
  </w:style>
  <w:style w:type="paragraph" w:styleId="31">
    <w:name w:val="Body Text Indent 3"/>
    <w:basedOn w:val="a"/>
    <w:pPr>
      <w:autoSpaceDE w:val="0"/>
      <w:autoSpaceDN w:val="0"/>
      <w:adjustRightInd w:val="0"/>
      <w:ind w:firstLine="540"/>
      <w:jc w:val="both"/>
    </w:pPr>
    <w:rPr>
      <w:sz w:val="28"/>
    </w:rPr>
  </w:style>
  <w:style w:type="paragraph" w:styleId="a8">
    <w:name w:val="Normal (Web)"/>
    <w:basedOn w:val="a"/>
    <w:rsid w:val="00BF4136"/>
    <w:pPr>
      <w:spacing w:before="100" w:beforeAutospacing="1" w:after="100" w:afterAutospacing="1"/>
    </w:pPr>
  </w:style>
  <w:style w:type="paragraph" w:styleId="32">
    <w:name w:val="Body Text 3"/>
    <w:basedOn w:val="a"/>
    <w:link w:val="33"/>
    <w:rsid w:val="003B5F07"/>
    <w:pPr>
      <w:spacing w:after="120"/>
    </w:pPr>
    <w:rPr>
      <w:sz w:val="16"/>
      <w:szCs w:val="16"/>
    </w:rPr>
  </w:style>
  <w:style w:type="character" w:customStyle="1" w:styleId="33">
    <w:name w:val="Основной текст 3 Знак"/>
    <w:link w:val="32"/>
    <w:rsid w:val="003B5F07"/>
    <w:rPr>
      <w:sz w:val="16"/>
      <w:szCs w:val="16"/>
    </w:rPr>
  </w:style>
  <w:style w:type="paragraph" w:styleId="a9">
    <w:name w:val="header"/>
    <w:basedOn w:val="a"/>
    <w:rsid w:val="003260B2"/>
    <w:pPr>
      <w:tabs>
        <w:tab w:val="center" w:pos="4677"/>
        <w:tab w:val="right" w:pos="9355"/>
      </w:tabs>
    </w:pPr>
  </w:style>
  <w:style w:type="character" w:styleId="aa">
    <w:name w:val="page number"/>
    <w:basedOn w:val="a0"/>
    <w:rsid w:val="003260B2"/>
  </w:style>
  <w:style w:type="paragraph" w:customStyle="1" w:styleId="11">
    <w:name w:val="1"/>
    <w:basedOn w:val="a"/>
    <w:rsid w:val="005D1F0F"/>
    <w:pPr>
      <w:spacing w:after="160" w:line="240" w:lineRule="exact"/>
    </w:pPr>
    <w:rPr>
      <w:rFonts w:ascii="Verdana" w:hAnsi="Verdana"/>
      <w:sz w:val="20"/>
      <w:szCs w:val="20"/>
      <w:lang w:val="en-US" w:eastAsia="en-US"/>
    </w:rPr>
  </w:style>
  <w:style w:type="paragraph" w:styleId="ab">
    <w:name w:val="footer"/>
    <w:basedOn w:val="a"/>
    <w:rsid w:val="00307D0D"/>
    <w:pPr>
      <w:tabs>
        <w:tab w:val="center" w:pos="4677"/>
        <w:tab w:val="right" w:pos="9355"/>
      </w:tabs>
    </w:pPr>
  </w:style>
  <w:style w:type="paragraph" w:styleId="ac">
    <w:name w:val="Balloon Text"/>
    <w:basedOn w:val="a"/>
    <w:link w:val="ad"/>
    <w:rsid w:val="002205C0"/>
    <w:rPr>
      <w:rFonts w:ascii="Segoe UI" w:hAnsi="Segoe UI"/>
      <w:sz w:val="18"/>
      <w:szCs w:val="18"/>
    </w:rPr>
  </w:style>
  <w:style w:type="character" w:customStyle="1" w:styleId="ad">
    <w:name w:val="Текст выноски Знак"/>
    <w:link w:val="ac"/>
    <w:rsid w:val="002205C0"/>
    <w:rPr>
      <w:rFonts w:ascii="Segoe UI" w:hAnsi="Segoe UI" w:cs="Segoe UI"/>
      <w:sz w:val="18"/>
      <w:szCs w:val="18"/>
    </w:rPr>
  </w:style>
  <w:style w:type="character" w:customStyle="1" w:styleId="10">
    <w:name w:val="Заголовок 1 Знак"/>
    <w:link w:val="1"/>
    <w:rsid w:val="00AC68B1"/>
    <w:rPr>
      <w:rFonts w:ascii="Arial" w:hAnsi="Arial" w:cs="Arial"/>
      <w:b/>
      <w:bCs/>
      <w:kern w:val="32"/>
      <w:sz w:val="32"/>
      <w:szCs w:val="32"/>
    </w:rPr>
  </w:style>
  <w:style w:type="table" w:styleId="ae">
    <w:name w:val="Table Grid"/>
    <w:basedOn w:val="a1"/>
    <w:rsid w:val="00BB1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qFormat/>
    <w:rsid w:val="00A43F47"/>
    <w:pPr>
      <w:jc w:val="center"/>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gov.ru" TargetMode="External"/><Relationship Id="rId13" Type="http://schemas.openxmlformats.org/officeDocument/2006/relationships/hyperlink" Target="consultantplus://offline/ref=7DFDDAAA847D61C364E5221121505ED29DB3EF7567CAC418ABBBF76F00D61348E8E78B0E72S940E" TargetMode="External"/><Relationship Id="rId18" Type="http://schemas.openxmlformats.org/officeDocument/2006/relationships/hyperlink" Target="http://www.gosuslugi.ru/" TargetMode="External"/><Relationship Id="rId26" Type="http://schemas.openxmlformats.org/officeDocument/2006/relationships/hyperlink" Target="consultantplus://offline/ref=57EC4A0E559807BA03AC19FA97649CCE6D90A6543E5E4E7FB29AADAA01183E8460B26B8803P5zAH" TargetMode="External"/><Relationship Id="rId39" Type="http://schemas.openxmlformats.org/officeDocument/2006/relationships/hyperlink" Target="consultantplus://offline/ref=EB4513607114BBE48A2E5B2287B9154133EC25ADB35B84EA000789B634BAB9B0C61F0FE399817662z833H" TargetMode="External"/><Relationship Id="rId3" Type="http://schemas.microsoft.com/office/2007/relationships/stylesWithEffects" Target="stylesWithEffects.xml"/><Relationship Id="rId21" Type="http://schemas.openxmlformats.org/officeDocument/2006/relationships/hyperlink" Target="consultantplus://offline/ref=BBD62FB43731905230E47EE5ABC47373ED97837090C94F91CDD494C28D6E2FEE971C6BBE51r0w7H" TargetMode="External"/><Relationship Id="rId34" Type="http://schemas.openxmlformats.org/officeDocument/2006/relationships/hyperlink" Target="consultantplus://offline/ref=EB4513607114BBE48A2E5B2287B9154133ED26ABB45D84EA000789B634BAB9B0C61F0FE49Cz833H"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7DFDDAAA847D61C364E5221121505ED29DB3EF7567CAC418ABBBF76F00D61348E8E78B0E74S940E" TargetMode="External"/><Relationship Id="rId17" Type="http://schemas.openxmlformats.org/officeDocument/2006/relationships/hyperlink" Target="http://www.gosuslugi.ru/" TargetMode="External"/><Relationship Id="rId25" Type="http://schemas.openxmlformats.org/officeDocument/2006/relationships/hyperlink" Target="consultantplus://offline/ref=57EC4A0E559807BA03AC19FA97649CCE6D90A6543E5E4E7FB29AADAA01183E8460B26B8803P5z8H" TargetMode="External"/><Relationship Id="rId33" Type="http://schemas.openxmlformats.org/officeDocument/2006/relationships/hyperlink" Target="consultantplus://offline/ref=EB4513607114BBE48A2E5B2287B9154133ED26ABB45D84EA000789B634BAB9B0C61F0FE39988z73EH" TargetMode="External"/><Relationship Id="rId38" Type="http://schemas.openxmlformats.org/officeDocument/2006/relationships/hyperlink" Target="consultantplus://offline/ref=EB4513607114BBE48A2E5B2287B9154133ED26ABB45D84EA000789B634BAB9B0C61F0FEA9Fz831H" TargetMode="External"/><Relationship Id="rId2" Type="http://schemas.openxmlformats.org/officeDocument/2006/relationships/styles" Target="styles.xml"/><Relationship Id="rId16" Type="http://schemas.openxmlformats.org/officeDocument/2006/relationships/hyperlink" Target="consultantplus://offline/ref=AD3C154214804BBE4CD9FF97E949B2A82F7A710051740AE5AD2F9081FA12CA2C3E763BEA33AB1F4EW6L4H" TargetMode="External"/><Relationship Id="rId20" Type="http://schemas.openxmlformats.org/officeDocument/2006/relationships/hyperlink" Target="consultantplus://offline/ref=BBD62FB43731905230E47EE5ABC47373ED97837090C94F91CDD494C28D6E2FEE971C6BBC51r0w2H" TargetMode="External"/><Relationship Id="rId29" Type="http://schemas.openxmlformats.org/officeDocument/2006/relationships/hyperlink" Target="consultantplus://offline/ref=9EACCA9FE57174BBA5DF30D9D46F4E374E8045F9F30687D719C54B67F11525A7A2CD7AC7F40E8814hFzBH"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DFDDAAA847D61C364E5221121505ED29DB3ED7C62CFC418ABBBF76F00D61348E8E78B0B7795233DS143E" TargetMode="External"/><Relationship Id="rId24" Type="http://schemas.openxmlformats.org/officeDocument/2006/relationships/hyperlink" Target="consultantplus://offline/ref=57EC4A0E559807BA03AC19FA97649CCE6D90A6543E5E4E7FB29AADAA01183E8460B26B8807P5z9H" TargetMode="External"/><Relationship Id="rId32" Type="http://schemas.openxmlformats.org/officeDocument/2006/relationships/hyperlink" Target="consultantplus://offline/ref=EB4513607114BBE48A2E5B2287B9154133ED26ABB45D84EA000789B634BAB9B0C61F0FE791z834H" TargetMode="External"/><Relationship Id="rId37" Type="http://schemas.openxmlformats.org/officeDocument/2006/relationships/hyperlink" Target="consultantplus://offline/ref=EB4513607114BBE48A2E5B2287B9154133ED26ABB45D84EA000789B634BAB9B0C61F0FE49Bz831H" TargetMode="External"/><Relationship Id="rId40" Type="http://schemas.openxmlformats.org/officeDocument/2006/relationships/hyperlink" Target="consultantplus://offline/ref=EB4513607114BBE48A2E5B2287B9154133ED26ABB45D84EA000789B634BAB9B0C61F0FE791z834H" TargetMode="External"/><Relationship Id="rId5" Type="http://schemas.openxmlformats.org/officeDocument/2006/relationships/webSettings" Target="webSettings.xml"/><Relationship Id="rId15" Type="http://schemas.openxmlformats.org/officeDocument/2006/relationships/hyperlink" Target="consultantplus://offline/ref=7DFDDAAA847D61C364E5221121505ED29DB3EF7567CAC418ABBBF76F00D61348E8E78B0F70S940E" TargetMode="External"/><Relationship Id="rId23" Type="http://schemas.openxmlformats.org/officeDocument/2006/relationships/hyperlink" Target="consultantplus://offline/ref=57EC4A0E559807BA03AC19FA97649CCE6D90A6543E5E4E7FB29AADAA01183E8460B26B8F0252P7zCH" TargetMode="External"/><Relationship Id="rId28" Type="http://schemas.openxmlformats.org/officeDocument/2006/relationships/hyperlink" Target="consultantplus://offline/ref=57EC4A0E559807BA03AC19FA97649CCE6D90A6543E5E4E7FB29AADAA01183E8460B26B8604P5zBH" TargetMode="External"/><Relationship Id="rId36" Type="http://schemas.openxmlformats.org/officeDocument/2006/relationships/hyperlink" Target="consultantplus://offline/ref=EB4513607114BBE48A2E5B2287B9154133ED26ABB45D84EA000789B634BAB9B0C61F0FE498z830H" TargetMode="External"/><Relationship Id="rId10" Type="http://schemas.openxmlformats.org/officeDocument/2006/relationships/hyperlink" Target="consultantplus://offline/ref=7DFDDAAA847D61C364E5221121505ED29DB3EF766BC8C418ABBBF76F00SD46E" TargetMode="External"/><Relationship Id="rId19" Type="http://schemas.openxmlformats.org/officeDocument/2006/relationships/hyperlink" Target="consultantplus://offline/ref=24F525973E22042A67E236FE40F7CEE30B9311CBF015390BE2317D57A90EA8B2C6C044278228044B070490EArFiFI" TargetMode="External"/><Relationship Id="rId31" Type="http://schemas.openxmlformats.org/officeDocument/2006/relationships/hyperlink" Target="consultantplus://offline/ref=2EE2DAE5653F2491B736BCEFB95155A7EFCBA85A1E88A50FAB62717BA21Cq1I"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55355BBB0DEF29A21C5D698D90A8026F81DE4A77B99DB37FE87EECCDD63EAE43A92D32119A9A10FA891511E2Ai1E" TargetMode="External"/><Relationship Id="rId14" Type="http://schemas.openxmlformats.org/officeDocument/2006/relationships/hyperlink" Target="consultantplus://offline/ref=7DFDDAAA847D61C364E5221121505ED29DB3EF7567CAC418ABBBF76F00D61348E8E78B0E71S942E" TargetMode="External"/><Relationship Id="rId22" Type="http://schemas.openxmlformats.org/officeDocument/2006/relationships/hyperlink" Target="consultantplus://offline/ref=57EC4A0E559807BA03AC19FA97649CCE6D90A6543E5E4E7FB29AADAA01183E8460B26B8B0AP5zEH" TargetMode="External"/><Relationship Id="rId27" Type="http://schemas.openxmlformats.org/officeDocument/2006/relationships/hyperlink" Target="consultantplus://offline/ref=57EC4A0E559807BA03AC19FA97649CCE6D90A6543E5E4E7FB29AADAA01183E8460B26B8800P5zBH" TargetMode="External"/><Relationship Id="rId30" Type="http://schemas.openxmlformats.org/officeDocument/2006/relationships/hyperlink" Target="consultantplus://offline/ref=9EACCA9FE57174BBA5DF30D9D46F4E374E8146FFF40087D719C54B67F11525A7A2CD7AC3FCh0zBH" TargetMode="External"/><Relationship Id="rId35" Type="http://schemas.openxmlformats.org/officeDocument/2006/relationships/hyperlink" Target="consultantplus://offline/ref=EB4513607114BBE48A2E5B2287B9154133ED26ABB45D84EA000789B634BAB9B0C61F0FE498z832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25</Pages>
  <Words>7462</Words>
  <Characters>61464</Characters>
  <Application>Microsoft Office Word</Application>
  <DocSecurity>0</DocSecurity>
  <Lines>512</Lines>
  <Paragraphs>137</Paragraphs>
  <ScaleCrop>false</ScaleCrop>
  <HeadingPairs>
    <vt:vector size="2" baseType="variant">
      <vt:variant>
        <vt:lpstr>Название</vt:lpstr>
      </vt:variant>
      <vt:variant>
        <vt:i4>1</vt:i4>
      </vt:variant>
    </vt:vector>
  </HeadingPairs>
  <TitlesOfParts>
    <vt:vector size="1" baseType="lpstr">
      <vt:lpstr>АДМИНИСТРАЦИЯ ГОРОДА КАМЕНСКА-УРАЛЬСКОГО</vt:lpstr>
    </vt:vector>
  </TitlesOfParts>
  <Company/>
  <LinksUpToDate>false</LinksUpToDate>
  <CharactersWithSpaces>68789</CharactersWithSpaces>
  <SharedDoc>false</SharedDoc>
  <HLinks>
    <vt:vector size="120" baseType="variant">
      <vt:variant>
        <vt:i4>786518</vt:i4>
      </vt:variant>
      <vt:variant>
        <vt:i4>57</vt:i4>
      </vt:variant>
      <vt:variant>
        <vt:i4>0</vt:i4>
      </vt:variant>
      <vt:variant>
        <vt:i4>5</vt:i4>
      </vt:variant>
      <vt:variant>
        <vt:lpwstr>consultantplus://offline/ref=2EE2DAE5653F2491B736BCEFB95155A7EFC4A3581282A50FAB62717BA2C1E6DD6BFD2A3ACC1Aq0I</vt:lpwstr>
      </vt:variant>
      <vt:variant>
        <vt:lpwstr/>
      </vt:variant>
      <vt:variant>
        <vt:i4>786518</vt:i4>
      </vt:variant>
      <vt:variant>
        <vt:i4>54</vt:i4>
      </vt:variant>
      <vt:variant>
        <vt:i4>0</vt:i4>
      </vt:variant>
      <vt:variant>
        <vt:i4>5</vt:i4>
      </vt:variant>
      <vt:variant>
        <vt:lpwstr>consultantplus://offline/ref=2EE2DAE5653F2491B736BCEFB95155A7EFC4A3581282A50FAB62717BA2C1E6DD6BFD2A3ACE1Aq6I</vt:lpwstr>
      </vt:variant>
      <vt:variant>
        <vt:lpwstr/>
      </vt:variant>
      <vt:variant>
        <vt:i4>6029322</vt:i4>
      </vt:variant>
      <vt:variant>
        <vt:i4>51</vt:i4>
      </vt:variant>
      <vt:variant>
        <vt:i4>0</vt:i4>
      </vt:variant>
      <vt:variant>
        <vt:i4>5</vt:i4>
      </vt:variant>
      <vt:variant>
        <vt:lpwstr>consultantplus://offline/ref=2EE2DAE5653F2491B736BCEFB95155A7EFCBA85A1E88A50FAB62717BA21Cq1I</vt:lpwstr>
      </vt:variant>
      <vt:variant>
        <vt:lpwstr/>
      </vt:variant>
      <vt:variant>
        <vt:i4>786518</vt:i4>
      </vt:variant>
      <vt:variant>
        <vt:i4>48</vt:i4>
      </vt:variant>
      <vt:variant>
        <vt:i4>0</vt:i4>
      </vt:variant>
      <vt:variant>
        <vt:i4>5</vt:i4>
      </vt:variant>
      <vt:variant>
        <vt:lpwstr>consultantplus://offline/ref=2EE2DAE5653F2491B736BCEFB95155A7EFC4A3581282A50FAB62717BA2C1E6DD6BFD2A3ACC1Aq0I</vt:lpwstr>
      </vt:variant>
      <vt:variant>
        <vt:lpwstr/>
      </vt:variant>
      <vt:variant>
        <vt:i4>786513</vt:i4>
      </vt:variant>
      <vt:variant>
        <vt:i4>45</vt:i4>
      </vt:variant>
      <vt:variant>
        <vt:i4>0</vt:i4>
      </vt:variant>
      <vt:variant>
        <vt:i4>5</vt:i4>
      </vt:variant>
      <vt:variant>
        <vt:lpwstr>consultantplus://offline/ref=2EE2DAE5653F2491B736BCEFB95155A7EFC4A3581282A50FAB62717BA2C1E6DD6BFD2A3ACC1Aq7I</vt:lpwstr>
      </vt:variant>
      <vt:variant>
        <vt:lpwstr/>
      </vt:variant>
      <vt:variant>
        <vt:i4>786514</vt:i4>
      </vt:variant>
      <vt:variant>
        <vt:i4>42</vt:i4>
      </vt:variant>
      <vt:variant>
        <vt:i4>0</vt:i4>
      </vt:variant>
      <vt:variant>
        <vt:i4>5</vt:i4>
      </vt:variant>
      <vt:variant>
        <vt:lpwstr>consultantplus://offline/ref=2EE2DAE5653F2491B736BCEFB95155A7EFC4A3581282A50FAB62717BA2C1E6DD6BFD2A3ACC1Aq4I</vt:lpwstr>
      </vt:variant>
      <vt:variant>
        <vt:lpwstr/>
      </vt:variant>
      <vt:variant>
        <vt:i4>786515</vt:i4>
      </vt:variant>
      <vt:variant>
        <vt:i4>39</vt:i4>
      </vt:variant>
      <vt:variant>
        <vt:i4>0</vt:i4>
      </vt:variant>
      <vt:variant>
        <vt:i4>5</vt:i4>
      </vt:variant>
      <vt:variant>
        <vt:lpwstr>consultantplus://offline/ref=2EE2DAE5653F2491B736BCEFB95155A7EFC4A3581282A50FAB62717BA2C1E6DD6BFD2A3ACD1Aq2I</vt:lpwstr>
      </vt:variant>
      <vt:variant>
        <vt:lpwstr/>
      </vt:variant>
      <vt:variant>
        <vt:i4>786513</vt:i4>
      </vt:variant>
      <vt:variant>
        <vt:i4>36</vt:i4>
      </vt:variant>
      <vt:variant>
        <vt:i4>0</vt:i4>
      </vt:variant>
      <vt:variant>
        <vt:i4>5</vt:i4>
      </vt:variant>
      <vt:variant>
        <vt:lpwstr>consultantplus://offline/ref=2EE2DAE5653F2491B736BCEFB95155A7EFC4A3581282A50FAB62717BA2C1E6DD6BFD2A3ACD1Aq0I</vt:lpwstr>
      </vt:variant>
      <vt:variant>
        <vt:lpwstr/>
      </vt:variant>
      <vt:variant>
        <vt:i4>786518</vt:i4>
      </vt:variant>
      <vt:variant>
        <vt:i4>33</vt:i4>
      </vt:variant>
      <vt:variant>
        <vt:i4>0</vt:i4>
      </vt:variant>
      <vt:variant>
        <vt:i4>5</vt:i4>
      </vt:variant>
      <vt:variant>
        <vt:lpwstr>consultantplus://offline/ref=2EE2DAE5653F2491B736BCEFB95155A7EFC4A3581282A50FAB62717BA2C1E6DD6BFD2A3ACE1Aq6I</vt:lpwstr>
      </vt:variant>
      <vt:variant>
        <vt:lpwstr/>
      </vt:variant>
      <vt:variant>
        <vt:i4>786440</vt:i4>
      </vt:variant>
      <vt:variant>
        <vt:i4>30</vt:i4>
      </vt:variant>
      <vt:variant>
        <vt:i4>0</vt:i4>
      </vt:variant>
      <vt:variant>
        <vt:i4>5</vt:i4>
      </vt:variant>
      <vt:variant>
        <vt:lpwstr>consultantplus://offline/ref=2EE2DAE5653F2491B736BCEFB95155A7EFC4A3581282A50FAB62717BA2C1E6DD6BFD2A31C91AqDI</vt:lpwstr>
      </vt:variant>
      <vt:variant>
        <vt:lpwstr/>
      </vt:variant>
      <vt:variant>
        <vt:i4>6619190</vt:i4>
      </vt:variant>
      <vt:variant>
        <vt:i4>27</vt:i4>
      </vt:variant>
      <vt:variant>
        <vt:i4>0</vt:i4>
      </vt:variant>
      <vt:variant>
        <vt:i4>5</vt:i4>
      </vt:variant>
      <vt:variant>
        <vt:lpwstr>consultantplus://offline/ref=24F525973E22042A67E236FE40F7CEE30B9311CBF015390BE2317D57A90EA8B2C6C044278228044B070490EArFiFI</vt:lpwstr>
      </vt:variant>
      <vt:variant>
        <vt:lpwstr/>
      </vt:variant>
      <vt:variant>
        <vt:i4>851994</vt:i4>
      </vt:variant>
      <vt:variant>
        <vt:i4>24</vt:i4>
      </vt:variant>
      <vt:variant>
        <vt:i4>0</vt:i4>
      </vt:variant>
      <vt:variant>
        <vt:i4>5</vt:i4>
      </vt:variant>
      <vt:variant>
        <vt:lpwstr>http://www.gosuslugi.ru/</vt:lpwstr>
      </vt:variant>
      <vt:variant>
        <vt:lpwstr/>
      </vt:variant>
      <vt:variant>
        <vt:i4>851994</vt:i4>
      </vt:variant>
      <vt:variant>
        <vt:i4>21</vt:i4>
      </vt:variant>
      <vt:variant>
        <vt:i4>0</vt:i4>
      </vt:variant>
      <vt:variant>
        <vt:i4>5</vt:i4>
      </vt:variant>
      <vt:variant>
        <vt:lpwstr>http://www.gosuslugi.ru/</vt:lpwstr>
      </vt:variant>
      <vt:variant>
        <vt:lpwstr/>
      </vt:variant>
      <vt:variant>
        <vt:i4>6684774</vt:i4>
      </vt:variant>
      <vt:variant>
        <vt:i4>18</vt:i4>
      </vt:variant>
      <vt:variant>
        <vt:i4>0</vt:i4>
      </vt:variant>
      <vt:variant>
        <vt:i4>5</vt:i4>
      </vt:variant>
      <vt:variant>
        <vt:lpwstr>consultantplus://offline/ref=AD3C154214804BBE4CD9FF97E949B2A82F7A710051740AE5AD2F9081FA12CA2C3E763BEA33AB1F4EW6L4H</vt:lpwstr>
      </vt:variant>
      <vt:variant>
        <vt:lpwstr/>
      </vt:variant>
      <vt:variant>
        <vt:i4>327766</vt:i4>
      </vt:variant>
      <vt:variant>
        <vt:i4>15</vt:i4>
      </vt:variant>
      <vt:variant>
        <vt:i4>0</vt:i4>
      </vt:variant>
      <vt:variant>
        <vt:i4>5</vt:i4>
      </vt:variant>
      <vt:variant>
        <vt:lpwstr>consultantplus://offline/ref=7E14EE8F941F1D1058C4BECF961C01F8E8FC5B7917F7253D9ACC9EE4039E2CE7A94D145678PAk6I</vt:lpwstr>
      </vt:variant>
      <vt:variant>
        <vt:lpwstr/>
      </vt:variant>
      <vt:variant>
        <vt:i4>327764</vt:i4>
      </vt:variant>
      <vt:variant>
        <vt:i4>12</vt:i4>
      </vt:variant>
      <vt:variant>
        <vt:i4>0</vt:i4>
      </vt:variant>
      <vt:variant>
        <vt:i4>5</vt:i4>
      </vt:variant>
      <vt:variant>
        <vt:lpwstr>consultantplus://offline/ref=7E14EE8F941F1D1058C4BECF961C01F8E8FC5B7917F7253D9ACC9EE4039E2CE7A94D145779PAk4I</vt:lpwstr>
      </vt:variant>
      <vt:variant>
        <vt:lpwstr/>
      </vt:variant>
      <vt:variant>
        <vt:i4>327694</vt:i4>
      </vt:variant>
      <vt:variant>
        <vt:i4>9</vt:i4>
      </vt:variant>
      <vt:variant>
        <vt:i4>0</vt:i4>
      </vt:variant>
      <vt:variant>
        <vt:i4>5</vt:i4>
      </vt:variant>
      <vt:variant>
        <vt:lpwstr>consultantplus://offline/ref=7E14EE8F941F1D1058C4BECF961C01F8E8FC5B7917F7253D9ACC9EE4039E2CE7A94D14577APAk6I</vt:lpwstr>
      </vt:variant>
      <vt:variant>
        <vt:lpwstr/>
      </vt:variant>
      <vt:variant>
        <vt:i4>327692</vt:i4>
      </vt:variant>
      <vt:variant>
        <vt:i4>6</vt:i4>
      </vt:variant>
      <vt:variant>
        <vt:i4>0</vt:i4>
      </vt:variant>
      <vt:variant>
        <vt:i4>5</vt:i4>
      </vt:variant>
      <vt:variant>
        <vt:lpwstr>consultantplus://offline/ref=7E14EE8F941F1D1058C4BECF961C01F8E8FC5B7917F7253D9ACC9EE4039E2CE7A94D14577CPAk6I</vt:lpwstr>
      </vt:variant>
      <vt:variant>
        <vt:lpwstr/>
      </vt:variant>
      <vt:variant>
        <vt:i4>852052</vt:i4>
      </vt:variant>
      <vt:variant>
        <vt:i4>3</vt:i4>
      </vt:variant>
      <vt:variant>
        <vt:i4>0</vt:i4>
      </vt:variant>
      <vt:variant>
        <vt:i4>5</vt:i4>
      </vt:variant>
      <vt:variant>
        <vt:lpwstr>consultantplus://offline/ref=7E14EE8F941F1D1058C4BECF961C01F8E8F3507B1BFD253D9ACC9EE403P9kEI</vt:lpwstr>
      </vt:variant>
      <vt:variant>
        <vt:lpwstr/>
      </vt:variant>
      <vt:variant>
        <vt:i4>1638423</vt:i4>
      </vt:variant>
      <vt:variant>
        <vt:i4>0</vt:i4>
      </vt:variant>
      <vt:variant>
        <vt:i4>0</vt:i4>
      </vt:variant>
      <vt:variant>
        <vt:i4>5</vt:i4>
      </vt:variant>
      <vt:variant>
        <vt:lpwstr>http://pravo.gov.ru/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КАМЕНСКА-УРАЛЬСКОГО</dc:title>
  <dc:subject/>
  <dc:creator>A</dc:creator>
  <cp:keywords/>
  <dc:description/>
  <cp:lastModifiedBy>Настя</cp:lastModifiedBy>
  <cp:revision>3</cp:revision>
  <cp:lastPrinted>2016-02-29T09:32:00Z</cp:lastPrinted>
  <dcterms:created xsi:type="dcterms:W3CDTF">2015-12-13T14:31:00Z</dcterms:created>
  <dcterms:modified xsi:type="dcterms:W3CDTF">2016-03-01T04:05:00Z</dcterms:modified>
</cp:coreProperties>
</file>